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45F2" w14:textId="77777777" w:rsidR="00D949DE" w:rsidRDefault="00D949DE" w:rsidP="00D949DE">
      <w:pPr>
        <w:pStyle w:val="Heading1"/>
        <w:rPr>
          <w:sz w:val="40"/>
        </w:rPr>
      </w:pPr>
      <w:r w:rsidRPr="00A442C8">
        <w:rPr>
          <w:noProof/>
          <w:sz w:val="40"/>
          <w:lang w:eastAsia="en-GB"/>
        </w:rPr>
        <w:drawing>
          <wp:anchor distT="0" distB="0" distL="114300" distR="114300" simplePos="0" relativeHeight="251659264" behindDoc="1" locked="0" layoutInCell="1" allowOverlap="1" wp14:anchorId="5ECF9E51" wp14:editId="5DF978C5">
            <wp:simplePos x="0" y="0"/>
            <wp:positionH relativeFrom="column">
              <wp:posOffset>8042495</wp:posOffset>
            </wp:positionH>
            <wp:positionV relativeFrom="paragraph">
              <wp:posOffset>-455129</wp:posOffset>
            </wp:positionV>
            <wp:extent cx="1477327" cy="1257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 Logo.jpg"/>
                    <pic:cNvPicPr/>
                  </pic:nvPicPr>
                  <pic:blipFill>
                    <a:blip r:embed="rId5">
                      <a:extLst>
                        <a:ext uri="{28A0092B-C50C-407E-A947-70E740481C1C}">
                          <a14:useLocalDpi xmlns:a14="http://schemas.microsoft.com/office/drawing/2010/main" val="0"/>
                        </a:ext>
                      </a:extLst>
                    </a:blip>
                    <a:stretch>
                      <a:fillRect/>
                    </a:stretch>
                  </pic:blipFill>
                  <pic:spPr>
                    <a:xfrm>
                      <a:off x="0" y="0"/>
                      <a:ext cx="1477327" cy="1257300"/>
                    </a:xfrm>
                    <a:prstGeom prst="rect">
                      <a:avLst/>
                    </a:prstGeom>
                  </pic:spPr>
                </pic:pic>
              </a:graphicData>
            </a:graphic>
            <wp14:sizeRelH relativeFrom="page">
              <wp14:pctWidth>0</wp14:pctWidth>
            </wp14:sizeRelH>
            <wp14:sizeRelV relativeFrom="page">
              <wp14:pctHeight>0</wp14:pctHeight>
            </wp14:sizeRelV>
          </wp:anchor>
        </w:drawing>
      </w:r>
      <w:r w:rsidRPr="00A442C8">
        <w:rPr>
          <w:sz w:val="40"/>
        </w:rPr>
        <w:t>D</w:t>
      </w:r>
      <w:r>
        <w:rPr>
          <w:sz w:val="40"/>
        </w:rPr>
        <w:t>udley Academies Trust - Careers Plan 2020-2025</w:t>
      </w:r>
    </w:p>
    <w:p w14:paraId="35DE38B8" w14:textId="77777777" w:rsidR="00D949DE" w:rsidRDefault="00D949DE" w:rsidP="00D949DE">
      <w:pPr>
        <w:pStyle w:val="Heading2"/>
      </w:pPr>
    </w:p>
    <w:p w14:paraId="2932C296" w14:textId="77777777" w:rsidR="00D949DE" w:rsidRDefault="00D949DE" w:rsidP="00D949DE">
      <w:pPr>
        <w:pStyle w:val="Heading2"/>
      </w:pPr>
      <w:r>
        <w:t xml:space="preserve">What we will do: </w:t>
      </w:r>
    </w:p>
    <w:p w14:paraId="1B5FC2DF" w14:textId="77777777" w:rsidR="00D949DE" w:rsidRPr="00174142" w:rsidRDefault="00D949DE" w:rsidP="00D949DE">
      <w:pPr>
        <w:pStyle w:val="CommentText"/>
        <w:rPr>
          <w:color w:val="FF0000"/>
          <w:sz w:val="22"/>
          <w:szCs w:val="22"/>
        </w:rPr>
      </w:pPr>
      <w:r w:rsidRPr="00174142">
        <w:rPr>
          <w:rFonts w:eastAsia="Times New Roman" w:cs="Times New Roman"/>
          <w:sz w:val="22"/>
          <w:szCs w:val="22"/>
        </w:rPr>
        <w:t xml:space="preserve">We will ensure the highest standards pervade our culture and ethos supporting and inspiring all learners to meet the highest expectations and Dream Big. At all stages the curriculum will be designed to ensure that our learners flourish in a dynamic, aspirational and inclusive learning environment. From Year 7 onwards, learners will benefit from a wide range of opportunities </w:t>
      </w:r>
      <w:r w:rsidRPr="00174142">
        <w:rPr>
          <w:sz w:val="22"/>
          <w:szCs w:val="22"/>
        </w:rPr>
        <w:t>including the use of cutting-edge facilities of our sponsor, Dudley College of Technology</w:t>
      </w:r>
      <w:r w:rsidRPr="00174142">
        <w:rPr>
          <w:rFonts w:eastAsia="Times New Roman" w:cs="Times New Roman"/>
          <w:sz w:val="22"/>
          <w:szCs w:val="22"/>
        </w:rPr>
        <w:t>. An entitlement to impartial high-quality careers advice and guidance will inform learners about the exciting progression routes into Further Education, Higher Education and employment.  All learners will be supported to ensure that they successfully navigate their way through the important transition points.</w:t>
      </w:r>
    </w:p>
    <w:p w14:paraId="43C39856" w14:textId="77777777" w:rsidR="00D949DE" w:rsidRDefault="00D949DE" w:rsidP="00D949DE">
      <w:pPr>
        <w:spacing w:line="240" w:lineRule="auto"/>
        <w:contextualSpacing/>
        <w:jc w:val="both"/>
        <w:rPr>
          <w:rFonts w:eastAsia="Times New Roman" w:cs="Times New Roman"/>
          <w:sz w:val="22"/>
        </w:rPr>
      </w:pPr>
      <w:r w:rsidRPr="00174142">
        <w:rPr>
          <w:rFonts w:eastAsia="Times New Roman" w:cs="Times New Roman"/>
          <w:sz w:val="22"/>
        </w:rPr>
        <w:t xml:space="preserve">Work readiness, work exposure and virtual work experience will be key elements of the curriculum for all year groups with an emphasis on developing entrepreneurship. There will be numerous opportunities for learners to forge links with local industry including an emphasis on priority areas such as advanced manufacturing and engineering; this important dimension of the curriculum will be evident at all points in our learners’ education. </w:t>
      </w:r>
    </w:p>
    <w:p w14:paraId="41B80557" w14:textId="77777777" w:rsidR="00D949DE" w:rsidRPr="00174142" w:rsidRDefault="00D949DE" w:rsidP="00D949DE">
      <w:pPr>
        <w:spacing w:line="240" w:lineRule="auto"/>
        <w:contextualSpacing/>
        <w:jc w:val="both"/>
        <w:rPr>
          <w:rFonts w:eastAsia="Times New Roman" w:cs="Times New Roman"/>
          <w:sz w:val="22"/>
        </w:rPr>
      </w:pPr>
    </w:p>
    <w:p w14:paraId="4BB1BC3D" w14:textId="77777777" w:rsidR="00D949DE" w:rsidRPr="00174142" w:rsidRDefault="00D949DE" w:rsidP="00D949DE">
      <w:pPr>
        <w:spacing w:line="240" w:lineRule="auto"/>
        <w:jc w:val="both"/>
        <w:rPr>
          <w:rFonts w:eastAsia="Times New Roman" w:cs="Times New Roman"/>
          <w:sz w:val="22"/>
        </w:rPr>
      </w:pPr>
      <w:r w:rsidRPr="00174142">
        <w:rPr>
          <w:rFonts w:eastAsia="Times New Roman" w:cs="Times New Roman"/>
          <w:sz w:val="22"/>
        </w:rPr>
        <w:t>Our Careers programme will be accessible to all year groups ensuring that learners can see the relevance of their education and are encouraged to plan for their future. The Trust will engage with local and strategic</w:t>
      </w:r>
      <w:r w:rsidRPr="00174142">
        <w:rPr>
          <w:rFonts w:eastAsia="Times New Roman" w:cs="Times New Roman"/>
          <w:b/>
          <w:sz w:val="22"/>
        </w:rPr>
        <w:t xml:space="preserve"> </w:t>
      </w:r>
      <w:r w:rsidRPr="00174142">
        <w:rPr>
          <w:rFonts w:eastAsia="Times New Roman" w:cs="Times New Roman"/>
          <w:sz w:val="22"/>
        </w:rPr>
        <w:t>industrial and commercial developments. The responsive curriculum will use these excellent opportunities to link directly with employers</w:t>
      </w:r>
      <w:r>
        <w:rPr>
          <w:rFonts w:eastAsia="Times New Roman" w:cs="Times New Roman"/>
          <w:sz w:val="22"/>
        </w:rPr>
        <w:t>,</w:t>
      </w:r>
      <w:r w:rsidRPr="00174142">
        <w:rPr>
          <w:rFonts w:eastAsia="Times New Roman" w:cs="Times New Roman"/>
          <w:sz w:val="22"/>
        </w:rPr>
        <w:t xml:space="preserve"> bringing STEM and </w:t>
      </w:r>
      <w:r>
        <w:rPr>
          <w:rFonts w:eastAsia="Times New Roman" w:cs="Times New Roman"/>
          <w:sz w:val="22"/>
        </w:rPr>
        <w:t>c</w:t>
      </w:r>
      <w:r w:rsidRPr="00174142">
        <w:rPr>
          <w:rFonts w:eastAsia="Times New Roman" w:cs="Times New Roman"/>
          <w:sz w:val="22"/>
        </w:rPr>
        <w:t>urriculum lessons to life, giving learners a full understanding of the relevance of their education and fully preparing them for employment. The Trust will make a significant contribution to improving the skills base of the Black Country.</w:t>
      </w:r>
    </w:p>
    <w:p w14:paraId="7C8F3DA2" w14:textId="77777777" w:rsidR="00D949DE" w:rsidRDefault="00D949DE" w:rsidP="00D949DE">
      <w:pPr>
        <w:pStyle w:val="Heading2"/>
      </w:pPr>
      <w:r w:rsidRPr="0014122D">
        <w:t>Validation and Evaluation of our Careers programme</w:t>
      </w:r>
    </w:p>
    <w:p w14:paraId="1E3C6903" w14:textId="77777777" w:rsidR="00D949DE" w:rsidRPr="0014122D" w:rsidRDefault="00D949DE" w:rsidP="00D949DE">
      <w:pPr>
        <w:spacing w:after="220"/>
        <w:ind w:left="10"/>
        <w:rPr>
          <w:sz w:val="22"/>
        </w:rPr>
      </w:pPr>
      <w:r w:rsidRPr="0014122D">
        <w:rPr>
          <w:sz w:val="22"/>
        </w:rPr>
        <w:t>Our careers programme is evaluated, analysed and reviewed using a variety of methods:</w:t>
      </w:r>
    </w:p>
    <w:p w14:paraId="0E9566FE" w14:textId="77777777" w:rsidR="00D949DE" w:rsidRPr="0014122D" w:rsidRDefault="00D949DE" w:rsidP="00D949DE">
      <w:pPr>
        <w:pStyle w:val="ListParagraph"/>
        <w:numPr>
          <w:ilvl w:val="0"/>
          <w:numId w:val="1"/>
        </w:numPr>
        <w:spacing w:after="63" w:line="246" w:lineRule="auto"/>
        <w:ind w:right="5" w:hanging="360"/>
        <w:rPr>
          <w:sz w:val="22"/>
        </w:rPr>
      </w:pPr>
      <w:r w:rsidRPr="0014122D">
        <w:rPr>
          <w:sz w:val="22"/>
        </w:rPr>
        <w:t xml:space="preserve">Compass audit tool  </w:t>
      </w:r>
    </w:p>
    <w:p w14:paraId="149CDC04" w14:textId="77777777" w:rsidR="00D949DE" w:rsidRPr="0014122D" w:rsidRDefault="00D949DE" w:rsidP="00D949DE">
      <w:pPr>
        <w:numPr>
          <w:ilvl w:val="0"/>
          <w:numId w:val="1"/>
        </w:numPr>
        <w:spacing w:after="61" w:line="246" w:lineRule="auto"/>
        <w:ind w:right="5" w:hanging="360"/>
        <w:rPr>
          <w:sz w:val="22"/>
        </w:rPr>
      </w:pPr>
      <w:r w:rsidRPr="0014122D">
        <w:rPr>
          <w:sz w:val="22"/>
        </w:rPr>
        <w:t>One to one career guidance interview</w:t>
      </w:r>
      <w:r>
        <w:rPr>
          <w:sz w:val="22"/>
        </w:rPr>
        <w:t>s</w:t>
      </w:r>
      <w:r w:rsidRPr="0014122D">
        <w:rPr>
          <w:sz w:val="22"/>
        </w:rPr>
        <w:t xml:space="preserve">  </w:t>
      </w:r>
    </w:p>
    <w:p w14:paraId="60B152B4" w14:textId="77777777" w:rsidR="00D949DE" w:rsidRPr="0014122D" w:rsidRDefault="00D949DE" w:rsidP="00D949DE">
      <w:pPr>
        <w:numPr>
          <w:ilvl w:val="0"/>
          <w:numId w:val="1"/>
        </w:numPr>
        <w:spacing w:after="61" w:line="246" w:lineRule="auto"/>
        <w:ind w:right="5" w:hanging="360"/>
        <w:rPr>
          <w:sz w:val="22"/>
        </w:rPr>
      </w:pPr>
      <w:r w:rsidRPr="0014122D">
        <w:rPr>
          <w:sz w:val="22"/>
        </w:rPr>
        <w:t xml:space="preserve">Group discussions (Tutor time and student leader groups)  </w:t>
      </w:r>
    </w:p>
    <w:p w14:paraId="0DBEA7A6" w14:textId="77777777" w:rsidR="00D949DE" w:rsidRPr="0014122D" w:rsidRDefault="00D949DE" w:rsidP="00D949DE">
      <w:pPr>
        <w:numPr>
          <w:ilvl w:val="0"/>
          <w:numId w:val="1"/>
        </w:numPr>
        <w:spacing w:after="61" w:line="246" w:lineRule="auto"/>
        <w:ind w:right="5" w:hanging="360"/>
        <w:rPr>
          <w:sz w:val="22"/>
        </w:rPr>
      </w:pPr>
      <w:r w:rsidRPr="0014122D">
        <w:rPr>
          <w:sz w:val="22"/>
        </w:rPr>
        <w:t xml:space="preserve">Staff and learner feedback and questionnaires  </w:t>
      </w:r>
    </w:p>
    <w:p w14:paraId="66324021" w14:textId="77777777" w:rsidR="00D949DE" w:rsidRPr="0014122D" w:rsidRDefault="00D949DE" w:rsidP="00D949DE">
      <w:pPr>
        <w:numPr>
          <w:ilvl w:val="0"/>
          <w:numId w:val="1"/>
        </w:numPr>
        <w:spacing w:after="63" w:line="246" w:lineRule="auto"/>
        <w:ind w:right="5" w:hanging="360"/>
        <w:rPr>
          <w:sz w:val="22"/>
        </w:rPr>
      </w:pPr>
      <w:r w:rsidRPr="0014122D">
        <w:rPr>
          <w:sz w:val="22"/>
        </w:rPr>
        <w:t>Provider feedback</w:t>
      </w:r>
    </w:p>
    <w:p w14:paraId="30D30E00" w14:textId="77777777" w:rsidR="00D949DE" w:rsidRPr="0014122D" w:rsidRDefault="00D949DE" w:rsidP="00D949DE">
      <w:pPr>
        <w:numPr>
          <w:ilvl w:val="0"/>
          <w:numId w:val="1"/>
        </w:numPr>
        <w:spacing w:after="63" w:line="246" w:lineRule="auto"/>
        <w:ind w:right="5" w:hanging="360"/>
        <w:rPr>
          <w:sz w:val="22"/>
        </w:rPr>
      </w:pPr>
      <w:r w:rsidRPr="0014122D">
        <w:rPr>
          <w:sz w:val="22"/>
        </w:rPr>
        <w:t xml:space="preserve">Parent/Carer questionnaires  </w:t>
      </w:r>
    </w:p>
    <w:p w14:paraId="2BCCF1F0" w14:textId="77777777" w:rsidR="00D949DE" w:rsidRPr="0014122D" w:rsidRDefault="00D949DE" w:rsidP="00D949DE">
      <w:pPr>
        <w:numPr>
          <w:ilvl w:val="0"/>
          <w:numId w:val="1"/>
        </w:numPr>
        <w:spacing w:after="61" w:line="246" w:lineRule="auto"/>
        <w:ind w:right="5" w:hanging="360"/>
        <w:rPr>
          <w:sz w:val="22"/>
        </w:rPr>
      </w:pPr>
      <w:r w:rsidRPr="0014122D">
        <w:rPr>
          <w:sz w:val="22"/>
        </w:rPr>
        <w:t xml:space="preserve">Year 11 intended destination questionnaire and review </w:t>
      </w:r>
    </w:p>
    <w:p w14:paraId="706A5927" w14:textId="77777777" w:rsidR="00D949DE" w:rsidRPr="0014122D" w:rsidRDefault="00D949DE" w:rsidP="00D949DE">
      <w:pPr>
        <w:numPr>
          <w:ilvl w:val="0"/>
          <w:numId w:val="1"/>
        </w:numPr>
        <w:spacing w:after="222" w:line="246" w:lineRule="auto"/>
        <w:ind w:right="5" w:hanging="360"/>
        <w:rPr>
          <w:sz w:val="22"/>
        </w:rPr>
      </w:pPr>
      <w:r w:rsidRPr="0014122D">
        <w:rPr>
          <w:sz w:val="22"/>
        </w:rPr>
        <w:t xml:space="preserve">Destination figures  </w:t>
      </w:r>
    </w:p>
    <w:p w14:paraId="3AEB2C9F" w14:textId="77777777" w:rsidR="00D949DE" w:rsidRPr="0014122D" w:rsidRDefault="00D949DE" w:rsidP="00D949DE">
      <w:pPr>
        <w:ind w:left="10"/>
        <w:rPr>
          <w:sz w:val="22"/>
        </w:rPr>
      </w:pPr>
      <w:r w:rsidRPr="0014122D">
        <w:rPr>
          <w:sz w:val="22"/>
        </w:rPr>
        <w:t xml:space="preserve">The data provides us with information to </w:t>
      </w:r>
      <w:r>
        <w:rPr>
          <w:sz w:val="22"/>
        </w:rPr>
        <w:t>im</w:t>
      </w:r>
      <w:r w:rsidRPr="0014122D">
        <w:rPr>
          <w:sz w:val="22"/>
        </w:rPr>
        <w:t xml:space="preserve">prove the quality and effectiveness of our provision and identify any improvements which need to be made.  </w:t>
      </w:r>
    </w:p>
    <w:p w14:paraId="6B1BA88D" w14:textId="77777777" w:rsidR="00D949DE" w:rsidRDefault="00D949DE" w:rsidP="00D949DE">
      <w:pPr>
        <w:pStyle w:val="NoSpacing"/>
        <w:rPr>
          <w:rStyle w:val="Heading2Char"/>
        </w:rPr>
      </w:pPr>
      <w:r w:rsidRPr="006A38A9">
        <w:rPr>
          <w:rStyle w:val="Heading2Char"/>
        </w:rPr>
        <w:t xml:space="preserve">Alumni </w:t>
      </w:r>
    </w:p>
    <w:p w14:paraId="1F1E0C6E" w14:textId="469AF442" w:rsidR="00D949DE" w:rsidRDefault="00D949DE" w:rsidP="00D949DE">
      <w:pPr>
        <w:ind w:left="10"/>
        <w:rPr>
          <w:sz w:val="22"/>
        </w:rPr>
      </w:pPr>
      <w:r w:rsidRPr="0014122D">
        <w:rPr>
          <w:sz w:val="22"/>
        </w:rPr>
        <w:t xml:space="preserve">We have many past </w:t>
      </w:r>
      <w:r>
        <w:rPr>
          <w:sz w:val="22"/>
        </w:rPr>
        <w:t xml:space="preserve">learners who return </w:t>
      </w:r>
      <w:r w:rsidRPr="0014122D">
        <w:rPr>
          <w:sz w:val="22"/>
        </w:rPr>
        <w:t>to</w:t>
      </w:r>
      <w:r>
        <w:rPr>
          <w:sz w:val="22"/>
        </w:rPr>
        <w:t xml:space="preserve"> visit</w:t>
      </w:r>
      <w:r w:rsidRPr="0014122D">
        <w:rPr>
          <w:sz w:val="22"/>
        </w:rPr>
        <w:t xml:space="preserve"> our academies to share their experiences since leaving. This has included those who have </w:t>
      </w:r>
      <w:r>
        <w:rPr>
          <w:sz w:val="22"/>
        </w:rPr>
        <w:t>progressed onto</w:t>
      </w:r>
      <w:r w:rsidRPr="0014122D">
        <w:rPr>
          <w:sz w:val="22"/>
        </w:rPr>
        <w:t xml:space="preserve"> Apprenticeship</w:t>
      </w:r>
      <w:r>
        <w:rPr>
          <w:sz w:val="22"/>
        </w:rPr>
        <w:t>s</w:t>
      </w:r>
      <w:r w:rsidRPr="0014122D">
        <w:rPr>
          <w:sz w:val="22"/>
        </w:rPr>
        <w:t xml:space="preserve">, University and those who have successfully </w:t>
      </w:r>
      <w:r>
        <w:rPr>
          <w:sz w:val="22"/>
        </w:rPr>
        <w:t xml:space="preserve">started </w:t>
      </w:r>
      <w:r w:rsidRPr="0014122D">
        <w:rPr>
          <w:sz w:val="22"/>
        </w:rPr>
        <w:t xml:space="preserve">their own businesses in the local area.     </w:t>
      </w:r>
    </w:p>
    <w:p w14:paraId="419967E3" w14:textId="35333620" w:rsidR="00D949DE" w:rsidRDefault="00D949DE" w:rsidP="00D949DE">
      <w:pPr>
        <w:ind w:left="10"/>
        <w:rPr>
          <w:sz w:val="22"/>
        </w:rPr>
      </w:pPr>
    </w:p>
    <w:p w14:paraId="08B0281E" w14:textId="3A64EC72" w:rsidR="00D949DE" w:rsidRDefault="00D949DE" w:rsidP="00D949DE">
      <w:pPr>
        <w:ind w:left="10"/>
        <w:rPr>
          <w:rFonts w:eastAsiaTheme="majorEastAsia" w:cstheme="majorBidi"/>
          <w:color w:val="008080"/>
          <w:sz w:val="26"/>
          <w:szCs w:val="26"/>
        </w:rPr>
      </w:pPr>
      <w:r>
        <w:rPr>
          <w:rFonts w:eastAsiaTheme="majorEastAsia" w:cstheme="majorBidi"/>
          <w:color w:val="008080"/>
          <w:sz w:val="26"/>
          <w:szCs w:val="26"/>
        </w:rPr>
        <w:lastRenderedPageBreak/>
        <w:t>Careers Standard Framework</w:t>
      </w:r>
    </w:p>
    <w:tbl>
      <w:tblPr>
        <w:tblStyle w:val="TableGrid"/>
        <w:tblpPr w:vertAnchor="text" w:horzAnchor="margin" w:tblpY="137"/>
        <w:tblOverlap w:val="never"/>
        <w:tblW w:w="15226" w:type="dxa"/>
        <w:tblInd w:w="0" w:type="dxa"/>
        <w:tblCellMar>
          <w:left w:w="108" w:type="dxa"/>
          <w:right w:w="115" w:type="dxa"/>
        </w:tblCellMar>
        <w:tblLook w:val="04A0" w:firstRow="1" w:lastRow="0" w:firstColumn="1" w:lastColumn="0" w:noHBand="0" w:noVBand="1"/>
      </w:tblPr>
      <w:tblGrid>
        <w:gridCol w:w="6116"/>
        <w:gridCol w:w="5696"/>
        <w:gridCol w:w="3414"/>
      </w:tblGrid>
      <w:tr w:rsidR="00D949DE" w:rsidRPr="00E60327" w14:paraId="2B4A84A9" w14:textId="77777777" w:rsidTr="00D949DE">
        <w:trPr>
          <w:trHeight w:val="762"/>
        </w:trPr>
        <w:tc>
          <w:tcPr>
            <w:tcW w:w="1181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97E54D" w14:textId="77777777" w:rsidR="00D949DE" w:rsidRDefault="00D949DE" w:rsidP="00D949DE">
            <w:pPr>
              <w:spacing w:line="276" w:lineRule="auto"/>
              <w:jc w:val="center"/>
              <w:rPr>
                <w:rFonts w:eastAsia="Calibri" w:cs="Calibri"/>
                <w:b/>
                <w:color w:val="000000"/>
                <w:sz w:val="22"/>
              </w:rPr>
            </w:pPr>
            <w:r w:rsidRPr="00E60327">
              <w:rPr>
                <w:rFonts w:eastAsia="Calibri" w:cs="Calibri"/>
                <w:b/>
                <w:color w:val="000000"/>
                <w:sz w:val="22"/>
              </w:rPr>
              <w:t xml:space="preserve">Education (CDI, </w:t>
            </w:r>
            <w:r>
              <w:rPr>
                <w:rFonts w:eastAsia="Calibri" w:cs="Calibri"/>
                <w:b/>
                <w:color w:val="000000"/>
                <w:sz w:val="22"/>
              </w:rPr>
              <w:t>Career Development Institute</w:t>
            </w:r>
            <w:r>
              <w:rPr>
                <w:rFonts w:eastAsia="Calibri" w:cs="Calibri"/>
                <w:b/>
                <w:color w:val="FF0000"/>
                <w:sz w:val="22"/>
              </w:rPr>
              <w:t xml:space="preserve"> </w:t>
            </w:r>
            <w:r w:rsidRPr="00E60327">
              <w:rPr>
                <w:rFonts w:eastAsia="Calibri" w:cs="Calibri"/>
                <w:b/>
                <w:color w:val="000000"/>
                <w:sz w:val="22"/>
              </w:rPr>
              <w:t>2015)</w:t>
            </w:r>
          </w:p>
          <w:p w14:paraId="69445DAA" w14:textId="77777777" w:rsidR="00D949DE" w:rsidRPr="00E60327" w:rsidRDefault="00D949DE" w:rsidP="00D949DE">
            <w:pPr>
              <w:spacing w:line="276" w:lineRule="auto"/>
              <w:jc w:val="center"/>
              <w:rPr>
                <w:rFonts w:eastAsia="Calibri" w:cs="Calibri"/>
                <w:color w:val="000000"/>
                <w:sz w:val="22"/>
              </w:rPr>
            </w:pPr>
            <w:r>
              <w:rPr>
                <w:rFonts w:eastAsia="Calibri" w:cs="Calibri"/>
                <w:b/>
                <w:color w:val="000000"/>
                <w:sz w:val="22"/>
              </w:rPr>
              <w:t>Careers development framework (New framework 2021)</w:t>
            </w:r>
          </w:p>
        </w:tc>
        <w:tc>
          <w:tcPr>
            <w:tcW w:w="3414"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7ECA206A" w14:textId="77777777" w:rsidR="00D949DE" w:rsidRPr="00E60327" w:rsidRDefault="00D949DE" w:rsidP="00D949DE">
            <w:pPr>
              <w:spacing w:after="36"/>
              <w:jc w:val="center"/>
              <w:rPr>
                <w:rFonts w:eastAsia="Calibri" w:cs="Calibri"/>
                <w:color w:val="000000"/>
                <w:sz w:val="22"/>
              </w:rPr>
            </w:pPr>
            <w:r>
              <w:rPr>
                <w:rFonts w:eastAsia="Calibri" w:cs="Calibri"/>
                <w:b/>
                <w:color w:val="000000"/>
                <w:sz w:val="22"/>
              </w:rPr>
              <w:t>E</w:t>
            </w:r>
            <w:r w:rsidRPr="00E60327">
              <w:rPr>
                <w:rFonts w:eastAsia="Calibri" w:cs="Calibri"/>
                <w:b/>
                <w:color w:val="000000"/>
                <w:sz w:val="22"/>
              </w:rPr>
              <w:t xml:space="preserve">ight Gatsby </w:t>
            </w:r>
            <w:r>
              <w:rPr>
                <w:rFonts w:eastAsia="Calibri" w:cs="Calibri"/>
                <w:b/>
                <w:color w:val="000000"/>
                <w:sz w:val="22"/>
              </w:rPr>
              <w:t>B</w:t>
            </w:r>
            <w:r w:rsidRPr="00E60327">
              <w:rPr>
                <w:rFonts w:eastAsia="Calibri" w:cs="Calibri"/>
                <w:b/>
                <w:color w:val="000000"/>
                <w:sz w:val="22"/>
              </w:rPr>
              <w:t>enchmarks of Good Career Guidance</w:t>
            </w:r>
          </w:p>
        </w:tc>
      </w:tr>
      <w:tr w:rsidR="00D949DE" w:rsidRPr="00E60327" w14:paraId="6CC88851" w14:textId="77777777" w:rsidTr="00D949DE">
        <w:trPr>
          <w:trHeight w:val="762"/>
        </w:trPr>
        <w:tc>
          <w:tcPr>
            <w:tcW w:w="1181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D00E80" w14:textId="77777777" w:rsidR="00D949DE" w:rsidRPr="00174142" w:rsidRDefault="00D949DE" w:rsidP="00D949DE">
            <w:pPr>
              <w:spacing w:line="276" w:lineRule="auto"/>
              <w:rPr>
                <w:rFonts w:eastAsia="Calibri" w:cs="Calibri"/>
                <w:bCs/>
                <w:i/>
                <w:iCs/>
                <w:color w:val="000000"/>
                <w:sz w:val="22"/>
              </w:rPr>
            </w:pPr>
            <w:r w:rsidRPr="00174142">
              <w:rPr>
                <w:rFonts w:eastAsia="Calibri" w:cs="Calibri"/>
                <w:bCs/>
                <w:i/>
                <w:iCs/>
                <w:color w:val="000000"/>
                <w:sz w:val="22"/>
              </w:rPr>
              <w:t>Please note the numbered items below relate to the 17 areas of learning for Careers as listed by the Career Development Institute (CDI)</w:t>
            </w:r>
          </w:p>
        </w:tc>
        <w:tc>
          <w:tcPr>
            <w:tcW w:w="3414" w:type="dxa"/>
            <w:tcBorders>
              <w:top w:val="single" w:sz="4" w:space="0" w:color="auto"/>
              <w:left w:val="single" w:sz="4" w:space="0" w:color="auto"/>
              <w:bottom w:val="single" w:sz="4" w:space="0" w:color="000000"/>
              <w:right w:val="single" w:sz="4" w:space="0" w:color="auto"/>
            </w:tcBorders>
            <w:shd w:val="clear" w:color="auto" w:fill="D9E2F3" w:themeFill="accent1" w:themeFillTint="33"/>
          </w:tcPr>
          <w:p w14:paraId="1CC92CCD" w14:textId="77777777" w:rsidR="00D949DE" w:rsidRDefault="00D949DE" w:rsidP="00D949DE">
            <w:pPr>
              <w:spacing w:after="36"/>
              <w:jc w:val="center"/>
              <w:rPr>
                <w:rFonts w:eastAsia="Calibri" w:cs="Calibri"/>
                <w:b/>
                <w:color w:val="000000"/>
                <w:sz w:val="22"/>
              </w:rPr>
            </w:pPr>
            <w:r w:rsidRPr="00174142">
              <w:rPr>
                <w:rFonts w:eastAsia="Calibri" w:cs="Calibri"/>
                <w:bCs/>
                <w:i/>
                <w:iCs/>
                <w:color w:val="000000"/>
                <w:sz w:val="22"/>
              </w:rPr>
              <w:t xml:space="preserve">Please note the numbered items below relate to the </w:t>
            </w:r>
            <w:r>
              <w:rPr>
                <w:rFonts w:eastAsia="Calibri" w:cs="Calibri"/>
                <w:bCs/>
                <w:i/>
                <w:iCs/>
                <w:color w:val="000000"/>
                <w:sz w:val="22"/>
              </w:rPr>
              <w:t>8 Gatsby Benchmarks</w:t>
            </w:r>
          </w:p>
        </w:tc>
      </w:tr>
      <w:tr w:rsidR="00D949DE" w:rsidRPr="00E60327" w14:paraId="1BD950D9" w14:textId="77777777" w:rsidTr="00D949DE">
        <w:trPr>
          <w:trHeight w:val="2656"/>
        </w:trPr>
        <w:tc>
          <w:tcPr>
            <w:tcW w:w="6116" w:type="dxa"/>
            <w:tcBorders>
              <w:top w:val="single" w:sz="4" w:space="0" w:color="auto"/>
              <w:left w:val="single" w:sz="4" w:space="0" w:color="auto"/>
              <w:bottom w:val="single" w:sz="4" w:space="0" w:color="auto"/>
              <w:right w:val="single" w:sz="4" w:space="0" w:color="auto"/>
            </w:tcBorders>
          </w:tcPr>
          <w:p w14:paraId="64226F14" w14:textId="77777777" w:rsidR="00D949DE" w:rsidRPr="00174142" w:rsidRDefault="00D949DE" w:rsidP="00D949DE">
            <w:pPr>
              <w:spacing w:line="276" w:lineRule="auto"/>
              <w:jc w:val="center"/>
              <w:rPr>
                <w:rFonts w:eastAsia="Calibri" w:cs="Calibri"/>
                <w:b/>
                <w:color w:val="70AD47" w:themeColor="accent6"/>
                <w:sz w:val="22"/>
              </w:rPr>
            </w:pPr>
            <w:r w:rsidRPr="00174142">
              <w:rPr>
                <w:rFonts w:eastAsia="Calibri" w:cs="Calibri"/>
                <w:b/>
                <w:color w:val="70AD47" w:themeColor="accent6"/>
                <w:sz w:val="22"/>
              </w:rPr>
              <w:t>Grow throughout life</w:t>
            </w:r>
          </w:p>
          <w:p w14:paraId="180C4296" w14:textId="77777777" w:rsidR="00D949DE" w:rsidRDefault="00D949DE" w:rsidP="00D949DE">
            <w:pPr>
              <w:spacing w:line="276" w:lineRule="auto"/>
              <w:rPr>
                <w:rFonts w:eastAsia="Calibri" w:cs="Calibri"/>
                <w:color w:val="70AD47" w:themeColor="accent6"/>
                <w:sz w:val="22"/>
              </w:rPr>
            </w:pPr>
            <w:r w:rsidRPr="000A7B20">
              <w:rPr>
                <w:rFonts w:eastAsia="Calibri" w:cs="Calibri"/>
                <w:noProof/>
                <w:color w:val="70AD47" w:themeColor="accent6"/>
                <w:sz w:val="22"/>
              </w:rPr>
              <w:drawing>
                <wp:anchor distT="0" distB="0" distL="114300" distR="114300" simplePos="0" relativeHeight="251661312" behindDoc="0" locked="0" layoutInCell="1" allowOverlap="1" wp14:anchorId="77490E50" wp14:editId="48B6F9CA">
                  <wp:simplePos x="0" y="0"/>
                  <wp:positionH relativeFrom="column">
                    <wp:posOffset>2959669</wp:posOffset>
                  </wp:positionH>
                  <wp:positionV relativeFrom="paragraph">
                    <wp:posOffset>277514</wp:posOffset>
                  </wp:positionV>
                  <wp:extent cx="68897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sidRPr="000A7B20">
              <w:rPr>
                <w:rFonts w:eastAsia="Calibri" w:cs="Calibri"/>
                <w:color w:val="70AD47" w:themeColor="accent6"/>
                <w:sz w:val="22"/>
              </w:rPr>
              <w:t>Grow throughout life by learning and reflecting on yourself, your background, and your strengths</w:t>
            </w:r>
            <w:r>
              <w:rPr>
                <w:rFonts w:eastAsia="Calibri" w:cs="Calibri"/>
                <w:color w:val="70AD47" w:themeColor="accent6"/>
                <w:sz w:val="22"/>
              </w:rPr>
              <w:t>.</w:t>
            </w:r>
          </w:p>
          <w:p w14:paraId="296332AF" w14:textId="77777777" w:rsidR="00D949DE" w:rsidRPr="000A7B20" w:rsidRDefault="00D949DE" w:rsidP="00D949DE">
            <w:pPr>
              <w:spacing w:line="276" w:lineRule="auto"/>
              <w:rPr>
                <w:rFonts w:eastAsia="Calibri" w:cs="Calibri"/>
                <w:color w:val="70AD47" w:themeColor="accent6"/>
                <w:sz w:val="22"/>
              </w:rPr>
            </w:pPr>
            <w:r w:rsidRPr="000A7B20">
              <w:rPr>
                <w:rFonts w:eastAsia="Calibri" w:cs="Calibri"/>
                <w:color w:val="70AD47" w:themeColor="accent6"/>
                <w:sz w:val="22"/>
              </w:rPr>
              <w:t>1.</w:t>
            </w:r>
            <w:r w:rsidRPr="000A7B20">
              <w:rPr>
                <w:rFonts w:eastAsia="Arial" w:cs="Arial"/>
                <w:color w:val="70AD47" w:themeColor="accent6"/>
                <w:sz w:val="22"/>
              </w:rPr>
              <w:t xml:space="preserve"> </w:t>
            </w:r>
            <w:r w:rsidRPr="000A7B20">
              <w:rPr>
                <w:rFonts w:eastAsia="Calibri" w:cs="Calibri"/>
                <w:color w:val="70AD47" w:themeColor="accent6"/>
                <w:sz w:val="22"/>
              </w:rPr>
              <w:t>Self</w:t>
            </w:r>
            <w:r w:rsidRPr="000A7B20">
              <w:rPr>
                <w:rFonts w:ascii="Cambria Math" w:eastAsia="Calibri" w:hAnsi="Cambria Math" w:cs="Cambria Math"/>
                <w:color w:val="70AD47" w:themeColor="accent6"/>
                <w:sz w:val="22"/>
              </w:rPr>
              <w:t>‐</w:t>
            </w:r>
            <w:r w:rsidRPr="000A7B20">
              <w:rPr>
                <w:rFonts w:eastAsia="Calibri" w:cs="Calibri"/>
                <w:color w:val="70AD47" w:themeColor="accent6"/>
                <w:sz w:val="22"/>
              </w:rPr>
              <w:t>awareness</w:t>
            </w:r>
          </w:p>
          <w:p w14:paraId="5D9C3445" w14:textId="77777777" w:rsidR="00D949DE" w:rsidRPr="000A7B20" w:rsidRDefault="00D949DE" w:rsidP="00D949DE">
            <w:pPr>
              <w:spacing w:line="276" w:lineRule="auto"/>
              <w:rPr>
                <w:rFonts w:eastAsia="Calibri" w:cs="Calibri"/>
                <w:color w:val="70AD47" w:themeColor="accent6"/>
                <w:sz w:val="22"/>
              </w:rPr>
            </w:pPr>
            <w:r w:rsidRPr="000A7B20">
              <w:rPr>
                <w:rFonts w:eastAsia="Calibri" w:cs="Calibri"/>
                <w:color w:val="70AD47" w:themeColor="accent6"/>
                <w:sz w:val="22"/>
              </w:rPr>
              <w:t>2.</w:t>
            </w:r>
            <w:r w:rsidRPr="000A7B20">
              <w:rPr>
                <w:rFonts w:eastAsia="Arial" w:cs="Arial"/>
                <w:color w:val="70AD47" w:themeColor="accent6"/>
                <w:sz w:val="22"/>
              </w:rPr>
              <w:t xml:space="preserve"> </w:t>
            </w:r>
            <w:r w:rsidRPr="000A7B20">
              <w:rPr>
                <w:rFonts w:eastAsia="Calibri" w:cs="Calibri"/>
                <w:color w:val="70AD47" w:themeColor="accent6"/>
                <w:sz w:val="22"/>
              </w:rPr>
              <w:t>Self</w:t>
            </w:r>
            <w:r w:rsidRPr="000A7B20">
              <w:rPr>
                <w:rFonts w:ascii="Cambria Math" w:eastAsia="Calibri" w:hAnsi="Cambria Math" w:cs="Cambria Math"/>
                <w:color w:val="70AD47" w:themeColor="accent6"/>
                <w:sz w:val="22"/>
              </w:rPr>
              <w:t>‐</w:t>
            </w:r>
            <w:r w:rsidRPr="000A7B20">
              <w:rPr>
                <w:rFonts w:eastAsia="Calibri" w:cs="Calibri"/>
                <w:color w:val="70AD47" w:themeColor="accent6"/>
                <w:sz w:val="22"/>
              </w:rPr>
              <w:t>determination</w:t>
            </w:r>
          </w:p>
          <w:p w14:paraId="4C8E2CF5" w14:textId="77777777" w:rsidR="00D949DE" w:rsidRPr="000A7B20" w:rsidRDefault="00D949DE" w:rsidP="00D949DE">
            <w:pPr>
              <w:spacing w:line="276" w:lineRule="auto"/>
              <w:rPr>
                <w:rFonts w:eastAsia="Calibri" w:cs="Calibri"/>
                <w:color w:val="70AD47" w:themeColor="accent6"/>
                <w:sz w:val="22"/>
              </w:rPr>
            </w:pPr>
            <w:r w:rsidRPr="000A7B20">
              <w:rPr>
                <w:rFonts w:eastAsia="Calibri" w:cs="Calibri"/>
                <w:color w:val="70AD47" w:themeColor="accent6"/>
                <w:sz w:val="22"/>
              </w:rPr>
              <w:t>3.</w:t>
            </w:r>
            <w:r w:rsidRPr="000A7B20">
              <w:rPr>
                <w:rFonts w:eastAsia="Arial" w:cs="Arial"/>
                <w:color w:val="70AD47" w:themeColor="accent6"/>
                <w:sz w:val="22"/>
              </w:rPr>
              <w:t xml:space="preserve"> </w:t>
            </w:r>
            <w:r w:rsidRPr="000A7B20">
              <w:rPr>
                <w:rFonts w:eastAsia="Calibri" w:cs="Calibri"/>
                <w:color w:val="70AD47" w:themeColor="accent6"/>
                <w:sz w:val="22"/>
              </w:rPr>
              <w:t>Self</w:t>
            </w:r>
            <w:r w:rsidRPr="000A7B20">
              <w:rPr>
                <w:rFonts w:ascii="Cambria Math" w:eastAsia="Calibri" w:hAnsi="Cambria Math" w:cs="Cambria Math"/>
                <w:color w:val="70AD47" w:themeColor="accent6"/>
                <w:sz w:val="22"/>
              </w:rPr>
              <w:t>‐</w:t>
            </w:r>
            <w:r w:rsidRPr="000A7B20">
              <w:rPr>
                <w:rFonts w:eastAsia="Calibri" w:cs="Calibri"/>
                <w:color w:val="70AD47" w:themeColor="accent6"/>
                <w:sz w:val="22"/>
              </w:rPr>
              <w:t>improvement as a learner</w:t>
            </w:r>
          </w:p>
          <w:p w14:paraId="055F9072" w14:textId="77777777" w:rsidR="00D949DE" w:rsidRDefault="00D949DE" w:rsidP="00D949DE">
            <w:pPr>
              <w:spacing w:line="276" w:lineRule="auto"/>
              <w:rPr>
                <w:rFonts w:eastAsia="Calibri" w:cs="Calibri"/>
                <w:color w:val="70AD47" w:themeColor="accent6"/>
                <w:sz w:val="22"/>
              </w:rPr>
            </w:pPr>
            <w:r w:rsidRPr="000A7B20">
              <w:rPr>
                <w:rFonts w:eastAsia="Calibri" w:cs="Calibri"/>
                <w:color w:val="70AD47" w:themeColor="accent6"/>
                <w:sz w:val="22"/>
              </w:rPr>
              <w:t>8. Valuing equality, diversity and inclusion</w:t>
            </w:r>
          </w:p>
          <w:p w14:paraId="3E3505EF" w14:textId="77777777" w:rsidR="00D949DE" w:rsidRPr="00F15549" w:rsidRDefault="00D949DE" w:rsidP="00D949DE">
            <w:pPr>
              <w:spacing w:line="276" w:lineRule="auto"/>
              <w:rPr>
                <w:rFonts w:eastAsia="Calibri" w:cs="Calibri"/>
                <w:color w:val="7030A0"/>
                <w:sz w:val="22"/>
              </w:rPr>
            </w:pPr>
            <w:r w:rsidRPr="000A7B20">
              <w:rPr>
                <w:rFonts w:eastAsia="Calibri" w:cs="Calibri"/>
                <w:color w:val="70AD47" w:themeColor="accent6"/>
                <w:sz w:val="22"/>
              </w:rPr>
              <w:t>10. Making the most of careers information, advice &amp; guidance (CEIAG)</w:t>
            </w:r>
          </w:p>
        </w:tc>
        <w:tc>
          <w:tcPr>
            <w:tcW w:w="5696" w:type="dxa"/>
            <w:tcBorders>
              <w:top w:val="single" w:sz="4" w:space="0" w:color="000000"/>
              <w:left w:val="single" w:sz="4" w:space="0" w:color="auto"/>
              <w:bottom w:val="single" w:sz="4" w:space="0" w:color="000000"/>
              <w:right w:val="single" w:sz="4" w:space="0" w:color="000000"/>
            </w:tcBorders>
          </w:tcPr>
          <w:p w14:paraId="13317539" w14:textId="77777777" w:rsidR="00D949DE" w:rsidRPr="00174142" w:rsidRDefault="00D949DE" w:rsidP="00D949DE">
            <w:pPr>
              <w:spacing w:line="276" w:lineRule="auto"/>
              <w:ind w:left="360"/>
              <w:jc w:val="center"/>
              <w:rPr>
                <w:rFonts w:eastAsia="Calibri" w:cs="Calibri"/>
                <w:b/>
                <w:color w:val="4472C4" w:themeColor="accent1"/>
                <w:sz w:val="22"/>
              </w:rPr>
            </w:pPr>
            <w:r w:rsidRPr="00174142">
              <w:rPr>
                <w:rFonts w:eastAsia="Calibri" w:cs="Calibri"/>
                <w:b/>
                <w:color w:val="4472C4" w:themeColor="accent1"/>
                <w:sz w:val="22"/>
              </w:rPr>
              <w:t>Manage career</w:t>
            </w:r>
          </w:p>
          <w:p w14:paraId="6B6AC58D" w14:textId="77777777" w:rsidR="00D949DE" w:rsidRPr="0052590C" w:rsidRDefault="00D949DE" w:rsidP="00D949DE">
            <w:pPr>
              <w:spacing w:line="276" w:lineRule="auto"/>
              <w:rPr>
                <w:rFonts w:eastAsia="Calibri" w:cs="Calibri"/>
                <w:color w:val="4472C4" w:themeColor="accent1"/>
                <w:sz w:val="22"/>
              </w:rPr>
            </w:pPr>
            <w:r w:rsidRPr="000A7B20">
              <w:rPr>
                <w:rFonts w:eastAsia="Calibri" w:cs="Calibri"/>
                <w:b/>
                <w:noProof/>
                <w:color w:val="4472C4" w:themeColor="accent1"/>
                <w:sz w:val="22"/>
                <w:u w:val="single"/>
              </w:rPr>
              <w:drawing>
                <wp:anchor distT="0" distB="0" distL="114300" distR="114300" simplePos="0" relativeHeight="251663360" behindDoc="1" locked="0" layoutInCell="1" allowOverlap="1" wp14:anchorId="2E99956C" wp14:editId="55061E4F">
                  <wp:simplePos x="0" y="0"/>
                  <wp:positionH relativeFrom="column">
                    <wp:posOffset>2730500</wp:posOffset>
                  </wp:positionH>
                  <wp:positionV relativeFrom="paragraph">
                    <wp:posOffset>359410</wp:posOffset>
                  </wp:positionV>
                  <wp:extent cx="688975" cy="688975"/>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sidRPr="0052590C">
              <w:rPr>
                <w:rFonts w:eastAsia="Calibri" w:cs="Calibri"/>
                <w:color w:val="4472C4" w:themeColor="accent1"/>
                <w:sz w:val="22"/>
              </w:rPr>
              <w:t>Manage your career actively, make the most of opportunities and learn from setbacks</w:t>
            </w:r>
            <w:r>
              <w:rPr>
                <w:rFonts w:eastAsia="Calibri" w:cs="Calibri"/>
                <w:color w:val="4472C4" w:themeColor="accent1"/>
                <w:sz w:val="22"/>
              </w:rPr>
              <w:t>.</w:t>
            </w:r>
          </w:p>
          <w:p w14:paraId="7A2994C0" w14:textId="77777777" w:rsidR="00D949DE" w:rsidRPr="0052590C" w:rsidRDefault="00D949DE" w:rsidP="00D949DE">
            <w:pPr>
              <w:spacing w:line="276" w:lineRule="auto"/>
              <w:ind w:left="360" w:hanging="360"/>
              <w:rPr>
                <w:rFonts w:eastAsia="Calibri" w:cs="Calibri"/>
                <w:color w:val="4472C4" w:themeColor="accent1"/>
                <w:sz w:val="22"/>
              </w:rPr>
            </w:pPr>
            <w:r w:rsidRPr="0052590C">
              <w:rPr>
                <w:rFonts w:eastAsia="Calibri" w:cs="Calibri"/>
                <w:color w:val="4472C4" w:themeColor="accent1"/>
                <w:sz w:val="22"/>
              </w:rPr>
              <w:t>4. Exploring careers and career development</w:t>
            </w:r>
          </w:p>
          <w:p w14:paraId="283C848F" w14:textId="77777777" w:rsidR="00D949DE" w:rsidRPr="0052590C" w:rsidRDefault="00D949DE" w:rsidP="00D949DE">
            <w:pPr>
              <w:spacing w:line="276" w:lineRule="auto"/>
              <w:rPr>
                <w:rFonts w:eastAsia="Calibri" w:cs="Calibri"/>
                <w:color w:val="4472C4" w:themeColor="accent1"/>
                <w:sz w:val="22"/>
              </w:rPr>
            </w:pPr>
            <w:r w:rsidRPr="0052590C">
              <w:rPr>
                <w:rFonts w:eastAsia="Calibri" w:cs="Calibri"/>
                <w:color w:val="4472C4" w:themeColor="accent1"/>
                <w:sz w:val="22"/>
              </w:rPr>
              <w:t>11.</w:t>
            </w:r>
            <w:r w:rsidRPr="0052590C">
              <w:rPr>
                <w:rFonts w:eastAsia="Arial" w:cs="Arial"/>
                <w:color w:val="4472C4" w:themeColor="accent1"/>
                <w:sz w:val="22"/>
              </w:rPr>
              <w:t xml:space="preserve"> </w:t>
            </w:r>
            <w:r w:rsidRPr="0052590C">
              <w:rPr>
                <w:rFonts w:eastAsia="Calibri" w:cs="Calibri"/>
                <w:color w:val="4472C4" w:themeColor="accent1"/>
                <w:sz w:val="22"/>
              </w:rPr>
              <w:t>Preparing for employability</w:t>
            </w:r>
          </w:p>
          <w:p w14:paraId="34B630B3" w14:textId="77777777" w:rsidR="00D949DE" w:rsidRPr="00F15549" w:rsidRDefault="00D949DE" w:rsidP="00D949DE">
            <w:pPr>
              <w:spacing w:line="276" w:lineRule="auto"/>
              <w:rPr>
                <w:rFonts w:eastAsia="Calibri" w:cs="Calibri"/>
                <w:color w:val="4472C4" w:themeColor="accent1"/>
                <w:sz w:val="22"/>
              </w:rPr>
            </w:pPr>
            <w:r w:rsidRPr="00F15549">
              <w:rPr>
                <w:rFonts w:eastAsia="Calibri" w:cs="Calibri"/>
                <w:color w:val="4472C4" w:themeColor="accent1"/>
                <w:sz w:val="22"/>
              </w:rPr>
              <w:t>15.</w:t>
            </w:r>
            <w:r w:rsidRPr="00F15549">
              <w:rPr>
                <w:rFonts w:eastAsia="Arial" w:cs="Arial"/>
                <w:color w:val="4472C4" w:themeColor="accent1"/>
                <w:sz w:val="22"/>
              </w:rPr>
              <w:t xml:space="preserve"> </w:t>
            </w:r>
            <w:r w:rsidRPr="00F15549">
              <w:rPr>
                <w:rFonts w:eastAsia="Calibri" w:cs="Calibri"/>
                <w:color w:val="4472C4" w:themeColor="accent1"/>
                <w:sz w:val="22"/>
              </w:rPr>
              <w:t>Planning and deciding</w:t>
            </w:r>
          </w:p>
          <w:p w14:paraId="4C771932" w14:textId="77777777" w:rsidR="00D949DE" w:rsidRPr="00E60327" w:rsidRDefault="00D949DE" w:rsidP="00D949DE">
            <w:pPr>
              <w:spacing w:line="276" w:lineRule="auto"/>
              <w:rPr>
                <w:rFonts w:eastAsia="Calibri" w:cs="Calibri"/>
                <w:color w:val="000000"/>
                <w:sz w:val="22"/>
              </w:rPr>
            </w:pPr>
            <w:r w:rsidRPr="00F15549">
              <w:rPr>
                <w:rFonts w:eastAsia="Calibri" w:cs="Calibri"/>
                <w:color w:val="4472C4" w:themeColor="accent1"/>
                <w:sz w:val="22"/>
              </w:rPr>
              <w:t>17.</w:t>
            </w:r>
            <w:r w:rsidRPr="00F15549">
              <w:rPr>
                <w:rFonts w:eastAsia="Arial" w:cs="Arial"/>
                <w:color w:val="4472C4" w:themeColor="accent1"/>
                <w:sz w:val="22"/>
              </w:rPr>
              <w:t xml:space="preserve"> </w:t>
            </w:r>
            <w:r w:rsidRPr="00F15549">
              <w:rPr>
                <w:rFonts w:eastAsia="Calibri" w:cs="Calibri"/>
                <w:color w:val="4472C4" w:themeColor="accent1"/>
                <w:sz w:val="22"/>
              </w:rPr>
              <w:t>Managing changes and transitions</w:t>
            </w:r>
          </w:p>
        </w:tc>
        <w:tc>
          <w:tcPr>
            <w:tcW w:w="3414" w:type="dxa"/>
            <w:vMerge w:val="restart"/>
            <w:tcBorders>
              <w:top w:val="single" w:sz="4" w:space="0" w:color="000000"/>
              <w:left w:val="single" w:sz="4" w:space="0" w:color="000000"/>
              <w:right w:val="single" w:sz="4" w:space="0" w:color="auto"/>
            </w:tcBorders>
          </w:tcPr>
          <w:p w14:paraId="100E68A9" w14:textId="77777777" w:rsidR="00D949DE" w:rsidRDefault="00D949DE" w:rsidP="00D949DE">
            <w:pPr>
              <w:spacing w:line="276" w:lineRule="auto"/>
              <w:ind w:left="359"/>
              <w:rPr>
                <w:rFonts w:eastAsia="Calibri" w:cs="Calibri"/>
                <w:color w:val="000000"/>
                <w:sz w:val="22"/>
              </w:rPr>
            </w:pPr>
            <w:r w:rsidRPr="000A7B20">
              <w:rPr>
                <w:rFonts w:eastAsia="Calibri" w:cs="Calibri"/>
                <w:noProof/>
                <w:color w:val="000000"/>
                <w:sz w:val="22"/>
              </w:rPr>
              <w:drawing>
                <wp:anchor distT="0" distB="0" distL="114300" distR="114300" simplePos="0" relativeHeight="251667456" behindDoc="1" locked="0" layoutInCell="1" allowOverlap="1" wp14:anchorId="66C5A0E0" wp14:editId="46B9ABF5">
                  <wp:simplePos x="0" y="0"/>
                  <wp:positionH relativeFrom="column">
                    <wp:posOffset>207977</wp:posOffset>
                  </wp:positionH>
                  <wp:positionV relativeFrom="paragraph">
                    <wp:posOffset>90152</wp:posOffset>
                  </wp:positionV>
                  <wp:extent cx="1487170" cy="952500"/>
                  <wp:effectExtent l="0" t="0" r="0" b="0"/>
                  <wp:wrapTight wrapText="bothSides">
                    <wp:wrapPolygon edited="0">
                      <wp:start x="0" y="0"/>
                      <wp:lineTo x="0" y="21168"/>
                      <wp:lineTo x="21305" y="21168"/>
                      <wp:lineTo x="21305" y="0"/>
                      <wp:lineTo x="0" y="0"/>
                    </wp:wrapPolygon>
                  </wp:wrapTight>
                  <wp:docPr id="9" name="Picture 9" descr="C:\Users\nc1326\AppData\Local\Microsoft\Windows\INetCache\Content.MSO\D87204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c1326\AppData\Local\Microsoft\Windows\INetCache\Content.MSO\D872043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1D88A" w14:textId="77777777" w:rsidR="00D949DE" w:rsidRDefault="00D949DE" w:rsidP="00D949DE">
            <w:pPr>
              <w:spacing w:line="276" w:lineRule="auto"/>
              <w:ind w:left="359"/>
              <w:rPr>
                <w:rFonts w:eastAsia="Calibri" w:cs="Calibri"/>
                <w:color w:val="000000"/>
                <w:sz w:val="22"/>
              </w:rPr>
            </w:pPr>
          </w:p>
          <w:p w14:paraId="746CE1FF" w14:textId="77777777" w:rsidR="00D949DE" w:rsidRDefault="00D949DE" w:rsidP="00D949DE">
            <w:pPr>
              <w:spacing w:line="276" w:lineRule="auto"/>
              <w:ind w:left="359"/>
              <w:rPr>
                <w:rFonts w:eastAsia="Calibri" w:cs="Calibri"/>
                <w:color w:val="000000"/>
                <w:sz w:val="22"/>
              </w:rPr>
            </w:pPr>
          </w:p>
          <w:p w14:paraId="1026F8DD" w14:textId="77777777" w:rsidR="00D949DE" w:rsidRDefault="00D949DE" w:rsidP="00D949DE">
            <w:pPr>
              <w:spacing w:line="276" w:lineRule="auto"/>
              <w:ind w:left="359"/>
              <w:rPr>
                <w:rFonts w:eastAsia="Calibri" w:cs="Calibri"/>
                <w:color w:val="000000"/>
                <w:sz w:val="22"/>
              </w:rPr>
            </w:pPr>
          </w:p>
          <w:p w14:paraId="4225E843" w14:textId="77777777" w:rsidR="00D949DE" w:rsidRDefault="00D949DE" w:rsidP="00D949DE">
            <w:pPr>
              <w:spacing w:line="276" w:lineRule="auto"/>
              <w:ind w:left="359"/>
              <w:rPr>
                <w:rFonts w:eastAsia="Calibri" w:cs="Calibri"/>
                <w:color w:val="000000"/>
                <w:sz w:val="22"/>
              </w:rPr>
            </w:pPr>
          </w:p>
          <w:p w14:paraId="434C3219" w14:textId="77777777" w:rsidR="00D949DE" w:rsidRDefault="00D949DE" w:rsidP="00D949DE">
            <w:pPr>
              <w:spacing w:line="276" w:lineRule="auto"/>
              <w:ind w:left="359"/>
              <w:rPr>
                <w:rFonts w:eastAsia="Calibri" w:cs="Calibri"/>
                <w:color w:val="000000"/>
                <w:sz w:val="22"/>
              </w:rPr>
            </w:pPr>
          </w:p>
          <w:p w14:paraId="5D2AC82A" w14:textId="77777777" w:rsidR="00D949DE" w:rsidRPr="00E60327" w:rsidRDefault="00D949DE" w:rsidP="00D949DE">
            <w:pPr>
              <w:spacing w:line="276" w:lineRule="auto"/>
              <w:ind w:left="359"/>
              <w:rPr>
                <w:rFonts w:eastAsia="Calibri" w:cs="Calibri"/>
                <w:color w:val="000000"/>
                <w:sz w:val="22"/>
              </w:rPr>
            </w:pPr>
            <w:r w:rsidRPr="00E60327">
              <w:rPr>
                <w:rFonts w:eastAsia="Calibri" w:cs="Calibri"/>
                <w:color w:val="000000"/>
                <w:sz w:val="22"/>
              </w:rPr>
              <w:t>1.</w:t>
            </w:r>
            <w:r w:rsidRPr="00E60327">
              <w:rPr>
                <w:rFonts w:eastAsia="Arial" w:cs="Arial"/>
                <w:color w:val="000000"/>
                <w:sz w:val="22"/>
              </w:rPr>
              <w:t xml:space="preserve"> </w:t>
            </w:r>
            <w:r w:rsidRPr="00E60327">
              <w:rPr>
                <w:rFonts w:eastAsia="Calibri" w:cs="Calibri"/>
                <w:color w:val="000000"/>
                <w:sz w:val="22"/>
              </w:rPr>
              <w:t>A stable careers programme</w:t>
            </w:r>
          </w:p>
          <w:p w14:paraId="4D4DE05A" w14:textId="77777777" w:rsidR="00D949DE" w:rsidRPr="00E60327" w:rsidRDefault="00D949DE" w:rsidP="00D949DE">
            <w:pPr>
              <w:spacing w:line="276" w:lineRule="auto"/>
              <w:ind w:left="359"/>
              <w:rPr>
                <w:rFonts w:eastAsia="Calibri" w:cs="Calibri"/>
                <w:color w:val="000000"/>
                <w:sz w:val="22"/>
              </w:rPr>
            </w:pPr>
            <w:r w:rsidRPr="00E60327">
              <w:rPr>
                <w:rFonts w:eastAsia="Calibri" w:cs="Calibri"/>
                <w:color w:val="000000"/>
                <w:sz w:val="22"/>
              </w:rPr>
              <w:t>2.</w:t>
            </w:r>
            <w:r w:rsidRPr="00E60327">
              <w:rPr>
                <w:rFonts w:eastAsia="Arial" w:cs="Arial"/>
                <w:color w:val="000000"/>
                <w:sz w:val="22"/>
              </w:rPr>
              <w:t xml:space="preserve"> </w:t>
            </w:r>
            <w:r w:rsidRPr="00E60327">
              <w:rPr>
                <w:rFonts w:eastAsia="Calibri" w:cs="Calibri"/>
                <w:color w:val="000000"/>
                <w:sz w:val="22"/>
              </w:rPr>
              <w:t>Learning from career and labour market information</w:t>
            </w:r>
          </w:p>
          <w:p w14:paraId="3FA4C884" w14:textId="77777777" w:rsidR="00D949DE" w:rsidRPr="00E60327" w:rsidRDefault="00D949DE" w:rsidP="00D949DE">
            <w:pPr>
              <w:spacing w:line="276" w:lineRule="auto"/>
              <w:ind w:left="360"/>
              <w:rPr>
                <w:rFonts w:eastAsia="Calibri" w:cs="Calibri"/>
                <w:color w:val="000000"/>
                <w:sz w:val="22"/>
              </w:rPr>
            </w:pPr>
            <w:r w:rsidRPr="00E60327">
              <w:rPr>
                <w:rFonts w:eastAsia="Calibri" w:cs="Calibri"/>
                <w:color w:val="000000"/>
                <w:sz w:val="22"/>
              </w:rPr>
              <w:t>3.</w:t>
            </w:r>
            <w:r w:rsidRPr="00E60327">
              <w:rPr>
                <w:rFonts w:eastAsia="Arial" w:cs="Arial"/>
                <w:color w:val="000000"/>
                <w:sz w:val="22"/>
              </w:rPr>
              <w:t xml:space="preserve"> </w:t>
            </w:r>
            <w:r w:rsidRPr="00E60327">
              <w:rPr>
                <w:rFonts w:eastAsia="Calibri" w:cs="Calibri"/>
                <w:color w:val="000000"/>
                <w:sz w:val="22"/>
              </w:rPr>
              <w:t>Addressing the needs of each pupil</w:t>
            </w:r>
          </w:p>
          <w:p w14:paraId="2FAD5868" w14:textId="77777777" w:rsidR="00D949DE" w:rsidRPr="00E60327" w:rsidRDefault="00D949DE" w:rsidP="00D949DE">
            <w:pPr>
              <w:spacing w:line="276" w:lineRule="auto"/>
              <w:ind w:left="360"/>
              <w:rPr>
                <w:rFonts w:eastAsia="Calibri" w:cs="Calibri"/>
                <w:color w:val="000000"/>
                <w:sz w:val="22"/>
              </w:rPr>
            </w:pPr>
            <w:r w:rsidRPr="00E60327">
              <w:rPr>
                <w:rFonts w:eastAsia="Calibri" w:cs="Calibri"/>
                <w:color w:val="000000"/>
                <w:sz w:val="22"/>
              </w:rPr>
              <w:t>4.</w:t>
            </w:r>
            <w:r w:rsidRPr="00E60327">
              <w:rPr>
                <w:rFonts w:eastAsia="Arial" w:cs="Arial"/>
                <w:color w:val="000000"/>
                <w:sz w:val="22"/>
              </w:rPr>
              <w:t xml:space="preserve"> </w:t>
            </w:r>
            <w:r w:rsidRPr="00E60327">
              <w:rPr>
                <w:rFonts w:eastAsia="Calibri" w:cs="Calibri"/>
                <w:color w:val="000000"/>
                <w:sz w:val="22"/>
              </w:rPr>
              <w:t>Linking curriculum learning to careers</w:t>
            </w:r>
          </w:p>
          <w:p w14:paraId="28254933" w14:textId="77777777" w:rsidR="00D949DE" w:rsidRPr="00E60327" w:rsidRDefault="00D949DE" w:rsidP="00D949DE">
            <w:pPr>
              <w:spacing w:line="276" w:lineRule="auto"/>
              <w:ind w:left="359"/>
              <w:rPr>
                <w:rFonts w:eastAsia="Calibri" w:cs="Calibri"/>
                <w:color w:val="000000"/>
                <w:sz w:val="22"/>
              </w:rPr>
            </w:pPr>
            <w:r w:rsidRPr="00E60327">
              <w:rPr>
                <w:rFonts w:eastAsia="Calibri" w:cs="Calibri"/>
                <w:color w:val="000000"/>
                <w:sz w:val="22"/>
              </w:rPr>
              <w:t>5.</w:t>
            </w:r>
            <w:r w:rsidRPr="00E60327">
              <w:rPr>
                <w:rFonts w:eastAsia="Arial" w:cs="Arial"/>
                <w:color w:val="000000"/>
                <w:sz w:val="22"/>
              </w:rPr>
              <w:t xml:space="preserve"> </w:t>
            </w:r>
            <w:r w:rsidRPr="00E60327">
              <w:rPr>
                <w:rFonts w:eastAsia="Calibri" w:cs="Calibri"/>
                <w:color w:val="000000"/>
                <w:sz w:val="22"/>
              </w:rPr>
              <w:t>Encounters with employers and employees</w:t>
            </w:r>
          </w:p>
          <w:p w14:paraId="397604F1" w14:textId="77777777" w:rsidR="00D949DE" w:rsidRPr="00E60327" w:rsidRDefault="00D949DE" w:rsidP="00D949DE">
            <w:pPr>
              <w:spacing w:line="276" w:lineRule="auto"/>
              <w:ind w:left="358"/>
              <w:rPr>
                <w:rFonts w:eastAsia="Calibri" w:cs="Calibri"/>
                <w:color w:val="000000"/>
                <w:sz w:val="22"/>
              </w:rPr>
            </w:pPr>
            <w:r w:rsidRPr="00E60327">
              <w:rPr>
                <w:rFonts w:eastAsia="Calibri" w:cs="Calibri"/>
                <w:color w:val="000000"/>
                <w:sz w:val="22"/>
              </w:rPr>
              <w:t>6.</w:t>
            </w:r>
            <w:r w:rsidRPr="00E60327">
              <w:rPr>
                <w:rFonts w:eastAsia="Arial" w:cs="Arial"/>
                <w:color w:val="000000"/>
                <w:sz w:val="22"/>
              </w:rPr>
              <w:t xml:space="preserve"> </w:t>
            </w:r>
            <w:r w:rsidRPr="00E60327">
              <w:rPr>
                <w:rFonts w:eastAsia="Calibri" w:cs="Calibri"/>
                <w:color w:val="000000"/>
                <w:sz w:val="22"/>
              </w:rPr>
              <w:t>Experiences of workplaces</w:t>
            </w:r>
          </w:p>
          <w:p w14:paraId="7FA85C1A" w14:textId="77777777" w:rsidR="00D949DE" w:rsidRPr="00E60327" w:rsidRDefault="00D949DE" w:rsidP="00D949DE">
            <w:pPr>
              <w:spacing w:line="276" w:lineRule="auto"/>
              <w:ind w:left="358"/>
              <w:rPr>
                <w:rFonts w:eastAsia="Calibri" w:cs="Calibri"/>
                <w:color w:val="000000"/>
                <w:sz w:val="22"/>
              </w:rPr>
            </w:pPr>
            <w:r w:rsidRPr="00E60327">
              <w:rPr>
                <w:rFonts w:eastAsia="Calibri" w:cs="Calibri"/>
                <w:color w:val="000000"/>
                <w:sz w:val="22"/>
              </w:rPr>
              <w:t>7.</w:t>
            </w:r>
            <w:r w:rsidRPr="00E60327">
              <w:rPr>
                <w:rFonts w:eastAsia="Arial" w:cs="Arial"/>
                <w:color w:val="000000"/>
                <w:sz w:val="22"/>
              </w:rPr>
              <w:t xml:space="preserve"> </w:t>
            </w:r>
            <w:r w:rsidRPr="00E60327">
              <w:rPr>
                <w:rFonts w:eastAsia="Calibri" w:cs="Calibri"/>
                <w:color w:val="000000"/>
                <w:sz w:val="22"/>
              </w:rPr>
              <w:t xml:space="preserve">Encounters with </w:t>
            </w:r>
            <w:r>
              <w:rPr>
                <w:rFonts w:eastAsia="Calibri" w:cs="Calibri"/>
                <w:color w:val="000000"/>
                <w:sz w:val="22"/>
              </w:rPr>
              <w:t>F</w:t>
            </w:r>
            <w:r w:rsidRPr="00E60327">
              <w:rPr>
                <w:rFonts w:eastAsia="Calibri" w:cs="Calibri"/>
                <w:color w:val="000000"/>
                <w:sz w:val="22"/>
              </w:rPr>
              <w:t xml:space="preserve">urther and </w:t>
            </w:r>
            <w:r>
              <w:rPr>
                <w:rFonts w:eastAsia="Calibri" w:cs="Calibri"/>
                <w:color w:val="000000"/>
                <w:sz w:val="22"/>
              </w:rPr>
              <w:t>H</w:t>
            </w:r>
            <w:r w:rsidRPr="00E60327">
              <w:rPr>
                <w:rFonts w:eastAsia="Calibri" w:cs="Calibri"/>
                <w:color w:val="000000"/>
                <w:sz w:val="22"/>
              </w:rPr>
              <w:t xml:space="preserve">igher </w:t>
            </w:r>
            <w:r>
              <w:rPr>
                <w:rFonts w:eastAsia="Calibri" w:cs="Calibri"/>
                <w:color w:val="000000"/>
                <w:sz w:val="22"/>
              </w:rPr>
              <w:t>E</w:t>
            </w:r>
            <w:r w:rsidRPr="00E60327">
              <w:rPr>
                <w:rFonts w:eastAsia="Calibri" w:cs="Calibri"/>
                <w:color w:val="000000"/>
                <w:sz w:val="22"/>
              </w:rPr>
              <w:t>ducation</w:t>
            </w:r>
          </w:p>
          <w:p w14:paraId="78E24761" w14:textId="77777777" w:rsidR="00D949DE" w:rsidRPr="00E60327" w:rsidRDefault="00D949DE" w:rsidP="00D949DE">
            <w:pPr>
              <w:spacing w:line="276" w:lineRule="auto"/>
              <w:ind w:left="357"/>
              <w:rPr>
                <w:rFonts w:eastAsia="Calibri" w:cs="Calibri"/>
                <w:color w:val="000000"/>
                <w:sz w:val="22"/>
              </w:rPr>
            </w:pPr>
            <w:r w:rsidRPr="00E60327">
              <w:rPr>
                <w:rFonts w:eastAsia="Calibri" w:cs="Calibri"/>
                <w:color w:val="000000"/>
                <w:sz w:val="22"/>
              </w:rPr>
              <w:t>8.</w:t>
            </w:r>
            <w:r w:rsidRPr="00E60327">
              <w:rPr>
                <w:rFonts w:eastAsia="Arial" w:cs="Arial"/>
                <w:color w:val="000000"/>
                <w:sz w:val="22"/>
              </w:rPr>
              <w:t xml:space="preserve"> </w:t>
            </w:r>
            <w:r w:rsidRPr="00E60327">
              <w:rPr>
                <w:rFonts w:eastAsia="Calibri" w:cs="Calibri"/>
                <w:color w:val="000000"/>
                <w:sz w:val="22"/>
              </w:rPr>
              <w:t>Personal guidance</w:t>
            </w:r>
          </w:p>
        </w:tc>
      </w:tr>
      <w:tr w:rsidR="00D949DE" w:rsidRPr="00E60327" w14:paraId="7381ECDA" w14:textId="77777777" w:rsidTr="00D949DE">
        <w:trPr>
          <w:trHeight w:val="2656"/>
        </w:trPr>
        <w:tc>
          <w:tcPr>
            <w:tcW w:w="6116" w:type="dxa"/>
            <w:tcBorders>
              <w:top w:val="single" w:sz="4" w:space="0" w:color="auto"/>
              <w:left w:val="single" w:sz="4" w:space="0" w:color="auto"/>
              <w:bottom w:val="single" w:sz="4" w:space="0" w:color="auto"/>
              <w:right w:val="single" w:sz="4" w:space="0" w:color="auto"/>
            </w:tcBorders>
          </w:tcPr>
          <w:p w14:paraId="7AFF4B00" w14:textId="77777777" w:rsidR="00D949DE" w:rsidRPr="00174142" w:rsidRDefault="00D949DE" w:rsidP="00D949DE">
            <w:pPr>
              <w:spacing w:line="276" w:lineRule="auto"/>
              <w:jc w:val="center"/>
              <w:rPr>
                <w:rFonts w:eastAsia="Calibri" w:cs="Calibri"/>
                <w:b/>
                <w:color w:val="FF0000"/>
                <w:sz w:val="22"/>
              </w:rPr>
            </w:pPr>
            <w:r w:rsidRPr="00174142">
              <w:rPr>
                <w:rFonts w:eastAsia="Calibri" w:cs="Calibri"/>
                <w:b/>
                <w:color w:val="FF0000"/>
                <w:sz w:val="22"/>
              </w:rPr>
              <w:t>Explore possibilities</w:t>
            </w:r>
          </w:p>
          <w:p w14:paraId="2EED4BB7" w14:textId="77777777" w:rsidR="00D949DE" w:rsidRPr="000A7B20" w:rsidRDefault="00D949DE" w:rsidP="00D949DE">
            <w:pPr>
              <w:spacing w:line="276" w:lineRule="auto"/>
              <w:rPr>
                <w:rFonts w:eastAsia="Calibri" w:cs="Calibri"/>
                <w:color w:val="FF0000"/>
                <w:sz w:val="22"/>
              </w:rPr>
            </w:pPr>
            <w:r w:rsidRPr="000A7B20">
              <w:rPr>
                <w:rFonts w:eastAsia="Calibri" w:cs="Calibri"/>
                <w:color w:val="FF0000"/>
                <w:sz w:val="22"/>
              </w:rPr>
              <w:t>Explore the full range of possibilities open to you and learn about recruitment processes and the culture of different workplaces</w:t>
            </w:r>
            <w:r>
              <w:rPr>
                <w:rFonts w:eastAsia="Calibri" w:cs="Calibri"/>
                <w:color w:val="FF0000"/>
                <w:sz w:val="22"/>
              </w:rPr>
              <w:t>.</w:t>
            </w:r>
          </w:p>
          <w:p w14:paraId="607E8A1D" w14:textId="77777777" w:rsidR="00D949DE" w:rsidRPr="000A7B20" w:rsidRDefault="00D949DE" w:rsidP="00D949DE">
            <w:pPr>
              <w:spacing w:line="276" w:lineRule="auto"/>
              <w:rPr>
                <w:rFonts w:eastAsia="Calibri" w:cs="Calibri"/>
                <w:color w:val="FF0000"/>
                <w:sz w:val="22"/>
              </w:rPr>
            </w:pPr>
            <w:r w:rsidRPr="000A7B20">
              <w:rPr>
                <w:rFonts w:eastAsia="Calibri" w:cs="Calibri"/>
                <w:b/>
                <w:noProof/>
                <w:color w:val="FF0000"/>
                <w:sz w:val="22"/>
              </w:rPr>
              <w:drawing>
                <wp:anchor distT="0" distB="0" distL="114300" distR="114300" simplePos="0" relativeHeight="251662336" behindDoc="1" locked="0" layoutInCell="1" allowOverlap="1" wp14:anchorId="5C06B623" wp14:editId="08863848">
                  <wp:simplePos x="0" y="0"/>
                  <wp:positionH relativeFrom="column">
                    <wp:posOffset>2938145</wp:posOffset>
                  </wp:positionH>
                  <wp:positionV relativeFrom="paragraph">
                    <wp:posOffset>93345</wp:posOffset>
                  </wp:positionV>
                  <wp:extent cx="750570" cy="750570"/>
                  <wp:effectExtent l="0" t="0" r="0" b="0"/>
                  <wp:wrapTight wrapText="bothSides">
                    <wp:wrapPolygon edited="0">
                      <wp:start x="0" y="0"/>
                      <wp:lineTo x="0" y="20832"/>
                      <wp:lineTo x="20832" y="20832"/>
                      <wp:lineTo x="208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r w:rsidRPr="000A7B20">
              <w:rPr>
                <w:rFonts w:eastAsia="Calibri" w:cs="Calibri"/>
                <w:color w:val="FF0000"/>
                <w:sz w:val="22"/>
              </w:rPr>
              <w:t>7. Investigating jobs and labour market information (LMI)</w:t>
            </w:r>
          </w:p>
          <w:p w14:paraId="7185642E" w14:textId="77777777" w:rsidR="00D949DE" w:rsidRPr="000A7B20" w:rsidRDefault="00D949DE" w:rsidP="00D949DE">
            <w:pPr>
              <w:spacing w:line="276" w:lineRule="auto"/>
              <w:rPr>
                <w:rFonts w:eastAsia="Calibri" w:cs="Calibri"/>
                <w:color w:val="FF0000"/>
                <w:sz w:val="22"/>
              </w:rPr>
            </w:pPr>
            <w:r w:rsidRPr="000A7B20">
              <w:rPr>
                <w:rFonts w:eastAsia="Calibri" w:cs="Calibri"/>
                <w:color w:val="FF0000"/>
                <w:sz w:val="22"/>
              </w:rPr>
              <w:t>10. Making the most of careers information, advice and guidance (CEIAG)</w:t>
            </w:r>
          </w:p>
          <w:p w14:paraId="25613D43" w14:textId="77777777" w:rsidR="00D949DE" w:rsidRPr="00F15549" w:rsidRDefault="00D949DE" w:rsidP="00D949DE">
            <w:pPr>
              <w:spacing w:line="276" w:lineRule="auto"/>
              <w:rPr>
                <w:rFonts w:eastAsia="Calibri" w:cs="Calibri"/>
                <w:color w:val="70AD47" w:themeColor="accent6"/>
                <w:sz w:val="22"/>
              </w:rPr>
            </w:pPr>
            <w:r w:rsidRPr="000A7B20">
              <w:rPr>
                <w:rFonts w:eastAsia="Calibri" w:cs="Calibri"/>
                <w:color w:val="FF0000"/>
                <w:sz w:val="22"/>
              </w:rPr>
              <w:t>16. Handling applications and interviews</w:t>
            </w:r>
          </w:p>
        </w:tc>
        <w:tc>
          <w:tcPr>
            <w:tcW w:w="5696" w:type="dxa"/>
            <w:tcBorders>
              <w:top w:val="single" w:sz="4" w:space="0" w:color="000000"/>
              <w:left w:val="single" w:sz="4" w:space="0" w:color="auto"/>
              <w:bottom w:val="single" w:sz="4" w:space="0" w:color="000000"/>
              <w:right w:val="single" w:sz="4" w:space="0" w:color="000000"/>
            </w:tcBorders>
          </w:tcPr>
          <w:p w14:paraId="1E77F342" w14:textId="77777777" w:rsidR="00D949DE" w:rsidRPr="00174142" w:rsidRDefault="00D949DE" w:rsidP="00D949DE">
            <w:pPr>
              <w:spacing w:line="276" w:lineRule="auto"/>
              <w:jc w:val="center"/>
              <w:rPr>
                <w:rFonts w:eastAsia="Calibri" w:cs="Calibri"/>
                <w:b/>
                <w:color w:val="FFCC66"/>
                <w:sz w:val="22"/>
              </w:rPr>
            </w:pPr>
            <w:r w:rsidRPr="00174142">
              <w:rPr>
                <w:rFonts w:eastAsia="Calibri" w:cs="Calibri"/>
                <w:b/>
                <w:color w:val="FFCC66"/>
                <w:sz w:val="22"/>
              </w:rPr>
              <w:t>Create opportunities</w:t>
            </w:r>
          </w:p>
          <w:p w14:paraId="7ABBDC20" w14:textId="77777777" w:rsidR="00D949DE" w:rsidRPr="00174142" w:rsidRDefault="00D949DE" w:rsidP="00D949DE">
            <w:pPr>
              <w:spacing w:line="276" w:lineRule="auto"/>
              <w:rPr>
                <w:rFonts w:eastAsia="Calibri" w:cs="Calibri"/>
                <w:color w:val="FFCC66"/>
                <w:sz w:val="22"/>
              </w:rPr>
            </w:pPr>
            <w:r w:rsidRPr="00174142">
              <w:rPr>
                <w:rFonts w:eastAsia="Calibri" w:cs="Calibri"/>
                <w:b/>
                <w:noProof/>
                <w:color w:val="FFCC66"/>
                <w:sz w:val="22"/>
                <w:u w:val="single"/>
              </w:rPr>
              <w:drawing>
                <wp:anchor distT="0" distB="0" distL="114300" distR="114300" simplePos="0" relativeHeight="251664384" behindDoc="1" locked="0" layoutInCell="1" allowOverlap="1" wp14:anchorId="2029D449" wp14:editId="7FC1BBD9">
                  <wp:simplePos x="0" y="0"/>
                  <wp:positionH relativeFrom="column">
                    <wp:posOffset>2666081</wp:posOffset>
                  </wp:positionH>
                  <wp:positionV relativeFrom="paragraph">
                    <wp:posOffset>295114</wp:posOffset>
                  </wp:positionV>
                  <wp:extent cx="694690" cy="694690"/>
                  <wp:effectExtent l="0" t="0" r="0" b="0"/>
                  <wp:wrapTight wrapText="bothSides">
                    <wp:wrapPolygon edited="0">
                      <wp:start x="0" y="0"/>
                      <wp:lineTo x="0" y="20731"/>
                      <wp:lineTo x="20731" y="20731"/>
                      <wp:lineTo x="207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sidRPr="00174142">
              <w:rPr>
                <w:rFonts w:eastAsia="Calibri" w:cs="Calibri"/>
                <w:color w:val="FFCC66"/>
                <w:sz w:val="22"/>
              </w:rPr>
              <w:t>Create opportunities by being proactive and building positive relationships with others</w:t>
            </w:r>
            <w:r>
              <w:rPr>
                <w:rFonts w:eastAsia="Calibri" w:cs="Calibri"/>
                <w:color w:val="FFCC66"/>
                <w:sz w:val="22"/>
              </w:rPr>
              <w:t>.</w:t>
            </w:r>
          </w:p>
          <w:p w14:paraId="13F8BDD3" w14:textId="77777777" w:rsidR="00D949DE" w:rsidRPr="00174142" w:rsidRDefault="00D949DE" w:rsidP="00D949DE">
            <w:pPr>
              <w:spacing w:line="276" w:lineRule="auto"/>
              <w:rPr>
                <w:rFonts w:eastAsia="Calibri" w:cs="Calibri"/>
                <w:color w:val="FFCC66"/>
                <w:sz w:val="22"/>
              </w:rPr>
            </w:pPr>
            <w:r w:rsidRPr="00174142">
              <w:rPr>
                <w:rFonts w:eastAsia="Calibri" w:cs="Calibri"/>
                <w:color w:val="FFCC66"/>
                <w:sz w:val="22"/>
              </w:rPr>
              <w:t>12. Showing initiative and enterprise</w:t>
            </w:r>
          </w:p>
          <w:p w14:paraId="4897076B" w14:textId="77777777" w:rsidR="00D949DE" w:rsidRPr="0052590C" w:rsidRDefault="00D949DE" w:rsidP="00D949DE">
            <w:pPr>
              <w:spacing w:line="276" w:lineRule="auto"/>
              <w:rPr>
                <w:rFonts w:eastAsia="Calibri" w:cs="Calibri"/>
                <w:color w:val="FFD966" w:themeColor="accent4" w:themeTint="99"/>
                <w:sz w:val="22"/>
              </w:rPr>
            </w:pPr>
            <w:r w:rsidRPr="00174142">
              <w:rPr>
                <w:rFonts w:eastAsia="Calibri" w:cs="Calibri"/>
                <w:color w:val="FFCC66"/>
                <w:sz w:val="22"/>
              </w:rPr>
              <w:t>14. Identifying choices and opportunities</w:t>
            </w:r>
          </w:p>
        </w:tc>
        <w:tc>
          <w:tcPr>
            <w:tcW w:w="3414" w:type="dxa"/>
            <w:vMerge/>
            <w:tcBorders>
              <w:left w:val="single" w:sz="4" w:space="0" w:color="000000"/>
              <w:right w:val="single" w:sz="4" w:space="0" w:color="auto"/>
            </w:tcBorders>
          </w:tcPr>
          <w:p w14:paraId="65045D73" w14:textId="77777777" w:rsidR="00D949DE" w:rsidRPr="00E60327" w:rsidRDefault="00D949DE" w:rsidP="00D949DE">
            <w:pPr>
              <w:spacing w:line="276" w:lineRule="auto"/>
              <w:ind w:left="359"/>
              <w:rPr>
                <w:rFonts w:eastAsia="Calibri" w:cs="Calibri"/>
                <w:color w:val="000000"/>
                <w:sz w:val="22"/>
              </w:rPr>
            </w:pPr>
          </w:p>
        </w:tc>
      </w:tr>
      <w:tr w:rsidR="00D949DE" w:rsidRPr="00E60327" w14:paraId="314D231E" w14:textId="77777777" w:rsidTr="00D949DE">
        <w:trPr>
          <w:trHeight w:val="2656"/>
        </w:trPr>
        <w:tc>
          <w:tcPr>
            <w:tcW w:w="6116" w:type="dxa"/>
            <w:tcBorders>
              <w:top w:val="single" w:sz="4" w:space="0" w:color="auto"/>
              <w:left w:val="single" w:sz="4" w:space="0" w:color="auto"/>
              <w:bottom w:val="single" w:sz="4" w:space="0" w:color="auto"/>
              <w:right w:val="single" w:sz="4" w:space="0" w:color="auto"/>
            </w:tcBorders>
          </w:tcPr>
          <w:p w14:paraId="5A684C7F" w14:textId="77777777" w:rsidR="00D949DE" w:rsidRPr="00174142" w:rsidRDefault="00D949DE" w:rsidP="00D949DE">
            <w:pPr>
              <w:jc w:val="center"/>
              <w:rPr>
                <w:rFonts w:eastAsia="Calibri" w:cs="Calibri"/>
                <w:b/>
                <w:color w:val="7030A0"/>
                <w:sz w:val="22"/>
              </w:rPr>
            </w:pPr>
            <w:r w:rsidRPr="00174142">
              <w:rPr>
                <w:rFonts w:eastAsia="Calibri" w:cs="Calibri"/>
                <w:b/>
                <w:color w:val="7030A0"/>
                <w:sz w:val="22"/>
              </w:rPr>
              <w:t>Balance life and work</w:t>
            </w:r>
          </w:p>
          <w:p w14:paraId="6E4B9427" w14:textId="77777777" w:rsidR="00D949DE" w:rsidRDefault="00D949DE" w:rsidP="00D949DE">
            <w:pPr>
              <w:rPr>
                <w:rFonts w:eastAsia="Calibri" w:cs="Calibri"/>
                <w:color w:val="7030A0"/>
                <w:sz w:val="22"/>
              </w:rPr>
            </w:pPr>
            <w:r w:rsidRPr="000A7B20">
              <w:rPr>
                <w:rFonts w:eastAsia="Calibri" w:cs="Calibri"/>
                <w:b/>
                <w:noProof/>
                <w:color w:val="7030A0"/>
                <w:sz w:val="22"/>
                <w:u w:val="single"/>
              </w:rPr>
              <w:drawing>
                <wp:anchor distT="0" distB="0" distL="114300" distR="114300" simplePos="0" relativeHeight="251665408" behindDoc="1" locked="0" layoutInCell="1" allowOverlap="1" wp14:anchorId="4650710A" wp14:editId="170D5431">
                  <wp:simplePos x="0" y="0"/>
                  <wp:positionH relativeFrom="column">
                    <wp:posOffset>2882312</wp:posOffset>
                  </wp:positionH>
                  <wp:positionV relativeFrom="paragraph">
                    <wp:posOffset>380991</wp:posOffset>
                  </wp:positionV>
                  <wp:extent cx="678815" cy="652145"/>
                  <wp:effectExtent l="0" t="0" r="6985" b="0"/>
                  <wp:wrapTight wrapText="bothSides">
                    <wp:wrapPolygon edited="0">
                      <wp:start x="0" y="0"/>
                      <wp:lineTo x="0" y="20822"/>
                      <wp:lineTo x="21216" y="20822"/>
                      <wp:lineTo x="212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815" cy="652145"/>
                          </a:xfrm>
                          <a:prstGeom prst="rect">
                            <a:avLst/>
                          </a:prstGeom>
                          <a:noFill/>
                        </pic:spPr>
                      </pic:pic>
                    </a:graphicData>
                  </a:graphic>
                  <wp14:sizeRelH relativeFrom="page">
                    <wp14:pctWidth>0</wp14:pctWidth>
                  </wp14:sizeRelH>
                  <wp14:sizeRelV relativeFrom="page">
                    <wp14:pctHeight>0</wp14:pctHeight>
                  </wp14:sizeRelV>
                </wp:anchor>
              </w:drawing>
            </w:r>
            <w:r w:rsidRPr="00DF7C99">
              <w:rPr>
                <w:rFonts w:eastAsia="Calibri" w:cs="Calibri"/>
                <w:color w:val="7030A0"/>
                <w:sz w:val="22"/>
              </w:rPr>
              <w:t xml:space="preserve">Balance your life as a worker and/or entrepreneur with your </w:t>
            </w:r>
            <w:r>
              <w:rPr>
                <w:rFonts w:eastAsia="Calibri" w:cs="Calibri"/>
                <w:color w:val="7030A0"/>
                <w:sz w:val="22"/>
              </w:rPr>
              <w:t xml:space="preserve">  </w:t>
            </w:r>
            <w:r w:rsidRPr="00DF7C99">
              <w:rPr>
                <w:rFonts w:eastAsia="Calibri" w:cs="Calibri"/>
                <w:color w:val="7030A0"/>
                <w:sz w:val="22"/>
              </w:rPr>
              <w:t>wellbeing, other interests and your involvement with your family</w:t>
            </w:r>
            <w:r>
              <w:rPr>
                <w:rFonts w:eastAsia="Calibri" w:cs="Calibri"/>
                <w:color w:val="7030A0"/>
                <w:sz w:val="22"/>
              </w:rPr>
              <w:t xml:space="preserve"> </w:t>
            </w:r>
            <w:r w:rsidRPr="00DF7C99">
              <w:rPr>
                <w:rFonts w:eastAsia="Calibri" w:cs="Calibri"/>
                <w:color w:val="7030A0"/>
                <w:sz w:val="22"/>
              </w:rPr>
              <w:t>and community</w:t>
            </w:r>
            <w:r>
              <w:rPr>
                <w:rFonts w:eastAsia="Calibri" w:cs="Calibri"/>
                <w:color w:val="7030A0"/>
                <w:sz w:val="22"/>
              </w:rPr>
              <w:t>.</w:t>
            </w:r>
          </w:p>
          <w:p w14:paraId="647F8B36" w14:textId="77777777" w:rsidR="00D949DE" w:rsidRDefault="00D949DE" w:rsidP="00D949DE">
            <w:pPr>
              <w:rPr>
                <w:rFonts w:eastAsia="Calibri" w:cs="Calibri"/>
                <w:color w:val="7030A0"/>
                <w:sz w:val="22"/>
              </w:rPr>
            </w:pPr>
            <w:r w:rsidRPr="00DF7C99">
              <w:rPr>
                <w:rFonts w:eastAsia="Calibri" w:cs="Calibri"/>
                <w:color w:val="7030A0"/>
                <w:sz w:val="22"/>
              </w:rPr>
              <w:t>9. Learning about safe working practices and environments</w:t>
            </w:r>
          </w:p>
          <w:p w14:paraId="0C0C77F4" w14:textId="77777777" w:rsidR="00D949DE" w:rsidRPr="00F15549" w:rsidRDefault="00D949DE" w:rsidP="00D949DE">
            <w:pPr>
              <w:rPr>
                <w:rFonts w:eastAsia="Calibri" w:cs="Calibri"/>
                <w:color w:val="70AD47" w:themeColor="accent6"/>
                <w:sz w:val="22"/>
              </w:rPr>
            </w:pPr>
            <w:r w:rsidRPr="00DF7C99">
              <w:rPr>
                <w:rFonts w:eastAsia="Calibri" w:cs="Calibri"/>
                <w:color w:val="7030A0"/>
                <w:sz w:val="22"/>
              </w:rPr>
              <w:t>13. Developing personal financial capability</w:t>
            </w:r>
          </w:p>
        </w:tc>
        <w:tc>
          <w:tcPr>
            <w:tcW w:w="5696" w:type="dxa"/>
            <w:tcBorders>
              <w:top w:val="single" w:sz="4" w:space="0" w:color="000000"/>
              <w:left w:val="single" w:sz="4" w:space="0" w:color="auto"/>
              <w:bottom w:val="single" w:sz="4" w:space="0" w:color="auto"/>
              <w:right w:val="single" w:sz="4" w:space="0" w:color="000000"/>
            </w:tcBorders>
          </w:tcPr>
          <w:p w14:paraId="55627D3E" w14:textId="77777777" w:rsidR="00D949DE" w:rsidRPr="00174142" w:rsidRDefault="00D949DE" w:rsidP="00D949DE">
            <w:pPr>
              <w:spacing w:line="276" w:lineRule="auto"/>
              <w:jc w:val="center"/>
              <w:rPr>
                <w:rFonts w:eastAsia="Calibri" w:cs="Calibri"/>
                <w:b/>
                <w:color w:val="FF33CC"/>
                <w:sz w:val="22"/>
              </w:rPr>
            </w:pPr>
            <w:r w:rsidRPr="00174142">
              <w:rPr>
                <w:rFonts w:eastAsia="Calibri" w:cs="Calibri"/>
                <w:b/>
                <w:color w:val="FF33CC"/>
                <w:sz w:val="22"/>
              </w:rPr>
              <w:t>See the big picture</w:t>
            </w:r>
          </w:p>
          <w:p w14:paraId="3E6B96CE" w14:textId="77777777" w:rsidR="00D949DE" w:rsidRPr="00DF7C99" w:rsidRDefault="00D949DE" w:rsidP="00D949DE">
            <w:pPr>
              <w:spacing w:line="276" w:lineRule="auto"/>
              <w:jc w:val="both"/>
              <w:rPr>
                <w:rFonts w:eastAsia="Calibri" w:cs="Calibri"/>
                <w:color w:val="FF33CC"/>
                <w:sz w:val="22"/>
              </w:rPr>
            </w:pPr>
            <w:r w:rsidRPr="000A7B20">
              <w:rPr>
                <w:rFonts w:eastAsia="Calibri" w:cs="Calibri"/>
                <w:b/>
                <w:noProof/>
                <w:color w:val="FF33CC"/>
                <w:sz w:val="22"/>
                <w:u w:val="single"/>
              </w:rPr>
              <w:drawing>
                <wp:anchor distT="0" distB="0" distL="114300" distR="114300" simplePos="0" relativeHeight="251666432" behindDoc="1" locked="0" layoutInCell="1" allowOverlap="1" wp14:anchorId="7563A12E" wp14:editId="0A2B698F">
                  <wp:simplePos x="0" y="0"/>
                  <wp:positionH relativeFrom="column">
                    <wp:posOffset>2726652</wp:posOffset>
                  </wp:positionH>
                  <wp:positionV relativeFrom="paragraph">
                    <wp:posOffset>341924</wp:posOffset>
                  </wp:positionV>
                  <wp:extent cx="701040" cy="701040"/>
                  <wp:effectExtent l="0" t="0" r="3810" b="3810"/>
                  <wp:wrapTight wrapText="bothSides">
                    <wp:wrapPolygon edited="0">
                      <wp:start x="0" y="0"/>
                      <wp:lineTo x="0" y="21130"/>
                      <wp:lineTo x="21130" y="21130"/>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DF7C99">
              <w:rPr>
                <w:rFonts w:eastAsia="Calibri" w:cs="Calibri"/>
                <w:color w:val="FF33CC"/>
                <w:sz w:val="22"/>
              </w:rPr>
              <w:t>Explore the full range of possibilities open to you and learn about recruitment processes and the culture of different workplaces</w:t>
            </w:r>
            <w:r>
              <w:rPr>
                <w:rFonts w:eastAsia="Calibri" w:cs="Calibri"/>
                <w:color w:val="FF33CC"/>
                <w:sz w:val="22"/>
              </w:rPr>
              <w:t>.</w:t>
            </w:r>
          </w:p>
          <w:p w14:paraId="40852A2A" w14:textId="77777777" w:rsidR="00D949DE" w:rsidRPr="00DF7C99" w:rsidRDefault="00D949DE" w:rsidP="00D949DE">
            <w:pPr>
              <w:spacing w:line="276" w:lineRule="auto"/>
              <w:jc w:val="both"/>
              <w:rPr>
                <w:rFonts w:eastAsia="Calibri" w:cs="Calibri"/>
                <w:color w:val="FF33CC"/>
                <w:sz w:val="22"/>
              </w:rPr>
            </w:pPr>
            <w:r w:rsidRPr="00DF7C99">
              <w:rPr>
                <w:rFonts w:eastAsia="Calibri" w:cs="Calibri"/>
                <w:color w:val="FF33CC"/>
                <w:sz w:val="22"/>
              </w:rPr>
              <w:t>5. Investigating work and working life</w:t>
            </w:r>
          </w:p>
          <w:p w14:paraId="4FAF521E" w14:textId="77777777" w:rsidR="00D949DE" w:rsidRPr="00F15549" w:rsidRDefault="00D949DE" w:rsidP="00D949DE">
            <w:pPr>
              <w:spacing w:line="276" w:lineRule="auto"/>
              <w:jc w:val="both"/>
              <w:rPr>
                <w:rFonts w:eastAsia="Calibri" w:cs="Calibri"/>
                <w:color w:val="70AD47" w:themeColor="accent6"/>
                <w:sz w:val="22"/>
              </w:rPr>
            </w:pPr>
            <w:r w:rsidRPr="00DF7C99">
              <w:rPr>
                <w:rFonts w:eastAsia="Calibri" w:cs="Calibri"/>
                <w:color w:val="FF33CC"/>
                <w:sz w:val="22"/>
              </w:rPr>
              <w:t>6. Understanding business and industry</w:t>
            </w:r>
          </w:p>
        </w:tc>
        <w:tc>
          <w:tcPr>
            <w:tcW w:w="3414" w:type="dxa"/>
            <w:vMerge/>
            <w:tcBorders>
              <w:left w:val="single" w:sz="4" w:space="0" w:color="000000"/>
              <w:bottom w:val="single" w:sz="4" w:space="0" w:color="auto"/>
              <w:right w:val="single" w:sz="4" w:space="0" w:color="auto"/>
            </w:tcBorders>
          </w:tcPr>
          <w:p w14:paraId="13EE1FF8" w14:textId="77777777" w:rsidR="00D949DE" w:rsidRPr="00E60327" w:rsidRDefault="00D949DE" w:rsidP="00D949DE">
            <w:pPr>
              <w:spacing w:line="276" w:lineRule="auto"/>
              <w:ind w:left="359"/>
              <w:jc w:val="both"/>
              <w:rPr>
                <w:rFonts w:eastAsia="Calibri" w:cs="Calibri"/>
                <w:color w:val="000000"/>
                <w:sz w:val="22"/>
              </w:rPr>
            </w:pPr>
          </w:p>
        </w:tc>
      </w:tr>
    </w:tbl>
    <w:p w14:paraId="012F3BC4" w14:textId="50222E13" w:rsidR="00D949DE" w:rsidRDefault="00D949DE" w:rsidP="00D949DE">
      <w:pPr>
        <w:ind w:left="10"/>
        <w:rPr>
          <w:rFonts w:eastAsiaTheme="majorEastAsia" w:cstheme="majorBidi"/>
          <w:color w:val="008080"/>
          <w:sz w:val="26"/>
          <w:szCs w:val="26"/>
        </w:rPr>
      </w:pPr>
      <w:r>
        <w:rPr>
          <w:rFonts w:eastAsiaTheme="majorEastAsia" w:cstheme="majorBidi"/>
          <w:color w:val="008080"/>
          <w:sz w:val="26"/>
          <w:szCs w:val="26"/>
        </w:rPr>
        <w:lastRenderedPageBreak/>
        <w:t>All Year Groups</w:t>
      </w:r>
    </w:p>
    <w:tbl>
      <w:tblPr>
        <w:tblStyle w:val="TableGrid0"/>
        <w:tblpPr w:leftFromText="180" w:rightFromText="180" w:vertAnchor="text" w:horzAnchor="margin" w:tblpY="337"/>
        <w:tblW w:w="0" w:type="auto"/>
        <w:tblLayout w:type="fixed"/>
        <w:tblLook w:val="04A0" w:firstRow="1" w:lastRow="0" w:firstColumn="1" w:lastColumn="0" w:noHBand="0" w:noVBand="1"/>
      </w:tblPr>
      <w:tblGrid>
        <w:gridCol w:w="2416"/>
        <w:gridCol w:w="4252"/>
        <w:gridCol w:w="5387"/>
        <w:gridCol w:w="1377"/>
        <w:gridCol w:w="1877"/>
      </w:tblGrid>
      <w:tr w:rsidR="00D949DE" w:rsidRPr="00F50A88" w14:paraId="144CC065" w14:textId="77777777" w:rsidTr="00D949DE">
        <w:tc>
          <w:tcPr>
            <w:tcW w:w="2416" w:type="dxa"/>
            <w:shd w:val="clear" w:color="auto" w:fill="D9E2F3" w:themeFill="accent1" w:themeFillTint="33"/>
            <w:vAlign w:val="center"/>
          </w:tcPr>
          <w:p w14:paraId="5CE749F1" w14:textId="77777777" w:rsidR="00D949DE" w:rsidRPr="00F50A88" w:rsidRDefault="00D949DE" w:rsidP="00D949DE">
            <w:pPr>
              <w:spacing w:line="276" w:lineRule="auto"/>
              <w:ind w:left="2"/>
              <w:jc w:val="center"/>
              <w:rPr>
                <w:sz w:val="20"/>
                <w:szCs w:val="20"/>
              </w:rPr>
            </w:pPr>
            <w:r w:rsidRPr="00F50A88">
              <w:rPr>
                <w:sz w:val="20"/>
                <w:szCs w:val="20"/>
              </w:rPr>
              <w:t>Activity</w:t>
            </w:r>
          </w:p>
        </w:tc>
        <w:tc>
          <w:tcPr>
            <w:tcW w:w="4252" w:type="dxa"/>
            <w:shd w:val="clear" w:color="auto" w:fill="D9E2F3" w:themeFill="accent1" w:themeFillTint="33"/>
            <w:vAlign w:val="center"/>
          </w:tcPr>
          <w:p w14:paraId="300C89A7" w14:textId="77777777" w:rsidR="00D949DE" w:rsidRPr="00F50A88" w:rsidRDefault="00D949DE" w:rsidP="00D949DE">
            <w:pPr>
              <w:spacing w:line="276" w:lineRule="auto"/>
              <w:ind w:left="2"/>
              <w:jc w:val="center"/>
              <w:rPr>
                <w:sz w:val="20"/>
                <w:szCs w:val="20"/>
              </w:rPr>
            </w:pPr>
            <w:r w:rsidRPr="00F50A88">
              <w:rPr>
                <w:sz w:val="20"/>
                <w:szCs w:val="20"/>
              </w:rPr>
              <w:t>Details</w:t>
            </w:r>
          </w:p>
        </w:tc>
        <w:tc>
          <w:tcPr>
            <w:tcW w:w="5387" w:type="dxa"/>
            <w:shd w:val="clear" w:color="auto" w:fill="D9E2F3" w:themeFill="accent1" w:themeFillTint="33"/>
            <w:vAlign w:val="center"/>
          </w:tcPr>
          <w:p w14:paraId="6C09A31B" w14:textId="77777777" w:rsidR="00D949DE" w:rsidRPr="00F50A88" w:rsidRDefault="00D949DE" w:rsidP="00D949DE">
            <w:pPr>
              <w:ind w:left="-5" w:right="-15" w:hanging="10"/>
              <w:jc w:val="center"/>
              <w:rPr>
                <w:sz w:val="20"/>
                <w:szCs w:val="20"/>
              </w:rPr>
            </w:pPr>
            <w:r w:rsidRPr="00F50A88">
              <w:rPr>
                <w:sz w:val="20"/>
                <w:szCs w:val="20"/>
              </w:rPr>
              <w:t>Impact</w:t>
            </w:r>
          </w:p>
        </w:tc>
        <w:tc>
          <w:tcPr>
            <w:tcW w:w="1377" w:type="dxa"/>
            <w:shd w:val="clear" w:color="auto" w:fill="D9E2F3" w:themeFill="accent1" w:themeFillTint="33"/>
            <w:vAlign w:val="center"/>
          </w:tcPr>
          <w:p w14:paraId="48C34209" w14:textId="77777777" w:rsidR="00D949DE" w:rsidRPr="00F50A88" w:rsidRDefault="00D949DE" w:rsidP="00D949DE">
            <w:pPr>
              <w:spacing w:line="276" w:lineRule="auto"/>
              <w:ind w:left="2"/>
              <w:jc w:val="center"/>
              <w:rPr>
                <w:sz w:val="20"/>
                <w:szCs w:val="20"/>
              </w:rPr>
            </w:pPr>
            <w:r w:rsidRPr="00F50A88">
              <w:rPr>
                <w:sz w:val="20"/>
                <w:szCs w:val="20"/>
              </w:rPr>
              <w:t>17 Areas of learning for Careers</w:t>
            </w:r>
          </w:p>
        </w:tc>
        <w:tc>
          <w:tcPr>
            <w:tcW w:w="1877" w:type="dxa"/>
            <w:shd w:val="clear" w:color="auto" w:fill="D9E2F3" w:themeFill="accent1" w:themeFillTint="33"/>
            <w:vAlign w:val="center"/>
          </w:tcPr>
          <w:p w14:paraId="05C93D99" w14:textId="77777777" w:rsidR="00D949DE" w:rsidRPr="00F50A88" w:rsidRDefault="00D949DE" w:rsidP="00D949DE">
            <w:pPr>
              <w:spacing w:line="276" w:lineRule="auto"/>
              <w:ind w:left="3"/>
              <w:jc w:val="center"/>
              <w:rPr>
                <w:sz w:val="20"/>
                <w:szCs w:val="20"/>
              </w:rPr>
            </w:pPr>
            <w:r w:rsidRPr="00F50A88">
              <w:rPr>
                <w:sz w:val="20"/>
                <w:szCs w:val="20"/>
              </w:rPr>
              <w:t>Gatsby Benchmark</w:t>
            </w:r>
          </w:p>
        </w:tc>
      </w:tr>
      <w:tr w:rsidR="00D949DE" w14:paraId="621B89D3" w14:textId="77777777" w:rsidTr="00D949DE">
        <w:tc>
          <w:tcPr>
            <w:tcW w:w="2416" w:type="dxa"/>
          </w:tcPr>
          <w:p w14:paraId="5F7DA3CD" w14:textId="77777777" w:rsidR="00D949DE" w:rsidRPr="00F50A88" w:rsidRDefault="00D949DE" w:rsidP="00D949DE">
            <w:pPr>
              <w:spacing w:line="276" w:lineRule="auto"/>
              <w:ind w:left="1"/>
              <w:rPr>
                <w:sz w:val="20"/>
                <w:szCs w:val="20"/>
              </w:rPr>
            </w:pPr>
            <w:r w:rsidRPr="00F50A88">
              <w:rPr>
                <w:sz w:val="20"/>
                <w:szCs w:val="20"/>
              </w:rPr>
              <w:t xml:space="preserve">Displays </w:t>
            </w:r>
          </w:p>
        </w:tc>
        <w:tc>
          <w:tcPr>
            <w:tcW w:w="4252" w:type="dxa"/>
          </w:tcPr>
          <w:p w14:paraId="7201E9C1" w14:textId="77777777" w:rsidR="00D949DE" w:rsidRPr="00937426" w:rsidRDefault="00D949DE" w:rsidP="00D949DE">
            <w:pPr>
              <w:spacing w:line="249" w:lineRule="auto"/>
              <w:ind w:left="1"/>
              <w:rPr>
                <w:sz w:val="20"/>
                <w:szCs w:val="20"/>
              </w:rPr>
            </w:pPr>
            <w:r w:rsidRPr="00937426">
              <w:rPr>
                <w:sz w:val="20"/>
                <w:szCs w:val="20"/>
              </w:rPr>
              <w:t xml:space="preserve">Career based displays are placed around </w:t>
            </w:r>
            <w:r>
              <w:rPr>
                <w:sz w:val="20"/>
                <w:szCs w:val="20"/>
              </w:rPr>
              <w:t xml:space="preserve">the </w:t>
            </w:r>
            <w:r w:rsidRPr="00937426">
              <w:rPr>
                <w:sz w:val="20"/>
                <w:szCs w:val="20"/>
              </w:rPr>
              <w:t>Academy, with subject specific career relate</w:t>
            </w:r>
            <w:r>
              <w:rPr>
                <w:sz w:val="20"/>
                <w:szCs w:val="20"/>
              </w:rPr>
              <w:t>d displays in key areas.</w:t>
            </w:r>
          </w:p>
        </w:tc>
        <w:tc>
          <w:tcPr>
            <w:tcW w:w="5387" w:type="dxa"/>
          </w:tcPr>
          <w:p w14:paraId="4E717BBC" w14:textId="77777777" w:rsidR="00D949DE" w:rsidRPr="00937426" w:rsidRDefault="00D949DE" w:rsidP="00D949DE">
            <w:pPr>
              <w:spacing w:line="276" w:lineRule="auto"/>
              <w:rPr>
                <w:sz w:val="20"/>
                <w:szCs w:val="20"/>
              </w:rPr>
            </w:pPr>
            <w:r w:rsidRPr="00937426">
              <w:rPr>
                <w:sz w:val="20"/>
                <w:szCs w:val="20"/>
              </w:rPr>
              <w:t>Increased a</w:t>
            </w:r>
            <w:r>
              <w:rPr>
                <w:sz w:val="20"/>
                <w:szCs w:val="20"/>
              </w:rPr>
              <w:t>wareness and profile of careers.</w:t>
            </w:r>
          </w:p>
        </w:tc>
        <w:tc>
          <w:tcPr>
            <w:tcW w:w="1377" w:type="dxa"/>
          </w:tcPr>
          <w:p w14:paraId="72A4C76A" w14:textId="77777777" w:rsidR="00D949DE" w:rsidRPr="00937426" w:rsidRDefault="00D949DE" w:rsidP="00D949DE">
            <w:pPr>
              <w:spacing w:line="276" w:lineRule="auto"/>
              <w:ind w:left="1"/>
              <w:rPr>
                <w:sz w:val="20"/>
                <w:szCs w:val="20"/>
              </w:rPr>
            </w:pPr>
            <w:r>
              <w:rPr>
                <w:sz w:val="20"/>
                <w:szCs w:val="20"/>
              </w:rPr>
              <w:t>1,10,</w:t>
            </w:r>
            <w:r w:rsidRPr="00937426">
              <w:rPr>
                <w:sz w:val="20"/>
                <w:szCs w:val="20"/>
              </w:rPr>
              <w:t xml:space="preserve">14 </w:t>
            </w:r>
          </w:p>
        </w:tc>
        <w:tc>
          <w:tcPr>
            <w:tcW w:w="1877" w:type="dxa"/>
          </w:tcPr>
          <w:p w14:paraId="368331D5" w14:textId="77777777" w:rsidR="00D949DE" w:rsidRPr="00937426" w:rsidRDefault="00D949DE" w:rsidP="00D949DE">
            <w:pPr>
              <w:spacing w:line="276" w:lineRule="auto"/>
              <w:ind w:left="2"/>
              <w:rPr>
                <w:sz w:val="20"/>
                <w:szCs w:val="20"/>
              </w:rPr>
            </w:pPr>
            <w:r>
              <w:rPr>
                <w:sz w:val="20"/>
                <w:szCs w:val="20"/>
              </w:rPr>
              <w:t>2,</w:t>
            </w:r>
            <w:r w:rsidRPr="00937426">
              <w:rPr>
                <w:sz w:val="20"/>
                <w:szCs w:val="20"/>
              </w:rPr>
              <w:t xml:space="preserve">4 </w:t>
            </w:r>
          </w:p>
        </w:tc>
      </w:tr>
      <w:tr w:rsidR="00D949DE" w14:paraId="65589E49" w14:textId="77777777" w:rsidTr="00D949DE">
        <w:trPr>
          <w:trHeight w:val="1290"/>
        </w:trPr>
        <w:tc>
          <w:tcPr>
            <w:tcW w:w="2416" w:type="dxa"/>
          </w:tcPr>
          <w:p w14:paraId="55834E80" w14:textId="77777777" w:rsidR="00D949DE" w:rsidRPr="00F50A88" w:rsidRDefault="00D949DE" w:rsidP="00D949DE">
            <w:pPr>
              <w:spacing w:line="276" w:lineRule="auto"/>
              <w:ind w:left="1"/>
              <w:rPr>
                <w:sz w:val="20"/>
                <w:szCs w:val="20"/>
              </w:rPr>
            </w:pPr>
            <w:r w:rsidRPr="00F50A88">
              <w:rPr>
                <w:sz w:val="20"/>
                <w:szCs w:val="20"/>
              </w:rPr>
              <w:t xml:space="preserve">Visiting Speakers </w:t>
            </w:r>
          </w:p>
        </w:tc>
        <w:tc>
          <w:tcPr>
            <w:tcW w:w="4252" w:type="dxa"/>
          </w:tcPr>
          <w:p w14:paraId="29675F17" w14:textId="77777777" w:rsidR="00D949DE" w:rsidRPr="00937426" w:rsidRDefault="00D949DE" w:rsidP="00D949DE">
            <w:pPr>
              <w:spacing w:line="249" w:lineRule="auto"/>
              <w:ind w:left="1"/>
              <w:rPr>
                <w:sz w:val="20"/>
                <w:szCs w:val="20"/>
              </w:rPr>
            </w:pPr>
            <w:r w:rsidRPr="00937426">
              <w:rPr>
                <w:sz w:val="20"/>
                <w:szCs w:val="20"/>
              </w:rPr>
              <w:t xml:space="preserve">Careers focused visiting speakers </w:t>
            </w:r>
            <w:r>
              <w:rPr>
                <w:sz w:val="20"/>
                <w:szCs w:val="20"/>
              </w:rPr>
              <w:t xml:space="preserve">are arranged </w:t>
            </w:r>
            <w:r w:rsidRPr="00937426">
              <w:rPr>
                <w:sz w:val="20"/>
                <w:szCs w:val="20"/>
              </w:rPr>
              <w:t>throughout the course of the academic year. Some sessions</w:t>
            </w:r>
            <w:r>
              <w:rPr>
                <w:sz w:val="20"/>
                <w:szCs w:val="20"/>
              </w:rPr>
              <w:t xml:space="preserve"> are</w:t>
            </w:r>
            <w:r w:rsidRPr="00937426">
              <w:rPr>
                <w:sz w:val="20"/>
                <w:szCs w:val="20"/>
              </w:rPr>
              <w:t xml:space="preserve"> for whole year groups (Assembly slots, Virtual, Tutor time) whilst others take place during lunchtimes and </w:t>
            </w:r>
            <w:r>
              <w:rPr>
                <w:sz w:val="20"/>
                <w:szCs w:val="20"/>
              </w:rPr>
              <w:t xml:space="preserve">available </w:t>
            </w:r>
            <w:r w:rsidRPr="00937426">
              <w:rPr>
                <w:sz w:val="20"/>
                <w:szCs w:val="20"/>
              </w:rPr>
              <w:t xml:space="preserve">to </w:t>
            </w:r>
            <w:r>
              <w:rPr>
                <w:sz w:val="20"/>
                <w:szCs w:val="20"/>
              </w:rPr>
              <w:t xml:space="preserve">any </w:t>
            </w:r>
            <w:r w:rsidRPr="00937426">
              <w:rPr>
                <w:sz w:val="20"/>
                <w:szCs w:val="20"/>
              </w:rPr>
              <w:t xml:space="preserve">interested </w:t>
            </w:r>
            <w:r>
              <w:rPr>
                <w:sz w:val="20"/>
                <w:szCs w:val="20"/>
              </w:rPr>
              <w:t>learners.</w:t>
            </w:r>
          </w:p>
        </w:tc>
        <w:tc>
          <w:tcPr>
            <w:tcW w:w="5387" w:type="dxa"/>
          </w:tcPr>
          <w:p w14:paraId="7DB7BFFB" w14:textId="77777777" w:rsidR="00D949DE" w:rsidRPr="00937426" w:rsidRDefault="00D949DE" w:rsidP="00D949DE">
            <w:pPr>
              <w:spacing w:line="276" w:lineRule="auto"/>
              <w:rPr>
                <w:sz w:val="20"/>
                <w:szCs w:val="20"/>
              </w:rPr>
            </w:pPr>
            <w:r w:rsidRPr="00937426">
              <w:rPr>
                <w:sz w:val="20"/>
                <w:szCs w:val="20"/>
              </w:rPr>
              <w:t xml:space="preserve">Learners </w:t>
            </w:r>
            <w:r>
              <w:rPr>
                <w:sz w:val="20"/>
                <w:szCs w:val="20"/>
              </w:rPr>
              <w:t xml:space="preserve">will </w:t>
            </w:r>
            <w:r w:rsidRPr="00937426">
              <w:rPr>
                <w:sz w:val="20"/>
                <w:szCs w:val="20"/>
              </w:rPr>
              <w:t xml:space="preserve">have an improved awareness of the variety of jobs and careers available. They </w:t>
            </w:r>
            <w:r>
              <w:rPr>
                <w:sz w:val="20"/>
                <w:szCs w:val="20"/>
              </w:rPr>
              <w:t xml:space="preserve">will </w:t>
            </w:r>
            <w:r w:rsidRPr="00937426">
              <w:rPr>
                <w:sz w:val="20"/>
                <w:szCs w:val="20"/>
              </w:rPr>
              <w:t xml:space="preserve">also have gained knowledge of the skills and qualifications required and the realities </w:t>
            </w:r>
            <w:r>
              <w:rPr>
                <w:sz w:val="20"/>
                <w:szCs w:val="20"/>
              </w:rPr>
              <w:t>of the current labour market.</w:t>
            </w:r>
          </w:p>
        </w:tc>
        <w:tc>
          <w:tcPr>
            <w:tcW w:w="1377" w:type="dxa"/>
          </w:tcPr>
          <w:p w14:paraId="0D4CFD18" w14:textId="77777777" w:rsidR="00D949DE" w:rsidRPr="00937426" w:rsidRDefault="00D949DE" w:rsidP="00D949DE">
            <w:pPr>
              <w:spacing w:line="276" w:lineRule="auto"/>
              <w:ind w:left="1"/>
              <w:rPr>
                <w:sz w:val="20"/>
                <w:szCs w:val="20"/>
              </w:rPr>
            </w:pPr>
            <w:r w:rsidRPr="00937426">
              <w:rPr>
                <w:sz w:val="20"/>
                <w:szCs w:val="20"/>
              </w:rPr>
              <w:t xml:space="preserve">1,4,5,6,9,14  </w:t>
            </w:r>
          </w:p>
        </w:tc>
        <w:tc>
          <w:tcPr>
            <w:tcW w:w="1877" w:type="dxa"/>
          </w:tcPr>
          <w:p w14:paraId="5D962D67" w14:textId="77777777" w:rsidR="00D949DE" w:rsidRPr="00937426" w:rsidRDefault="00D949DE" w:rsidP="00D949DE">
            <w:pPr>
              <w:spacing w:line="276" w:lineRule="auto"/>
              <w:ind w:left="2"/>
              <w:rPr>
                <w:sz w:val="20"/>
                <w:szCs w:val="20"/>
              </w:rPr>
            </w:pPr>
            <w:r w:rsidRPr="00937426">
              <w:rPr>
                <w:sz w:val="20"/>
                <w:szCs w:val="20"/>
              </w:rPr>
              <w:t xml:space="preserve">2,3,4,5,6,7,8 </w:t>
            </w:r>
          </w:p>
        </w:tc>
      </w:tr>
      <w:tr w:rsidR="00D949DE" w14:paraId="4F66ECB9" w14:textId="77777777" w:rsidTr="00D949DE">
        <w:trPr>
          <w:trHeight w:val="1408"/>
        </w:trPr>
        <w:tc>
          <w:tcPr>
            <w:tcW w:w="2416" w:type="dxa"/>
          </w:tcPr>
          <w:p w14:paraId="13BD3681" w14:textId="77777777" w:rsidR="00D949DE" w:rsidRPr="00F50A88" w:rsidRDefault="00D949DE" w:rsidP="00D949DE">
            <w:pPr>
              <w:spacing w:line="276" w:lineRule="auto"/>
              <w:ind w:left="1"/>
              <w:rPr>
                <w:sz w:val="20"/>
                <w:szCs w:val="20"/>
              </w:rPr>
            </w:pPr>
            <w:r w:rsidRPr="00F50A88">
              <w:rPr>
                <w:sz w:val="20"/>
                <w:szCs w:val="20"/>
              </w:rPr>
              <w:t xml:space="preserve">Aspiration </w:t>
            </w:r>
          </w:p>
        </w:tc>
        <w:tc>
          <w:tcPr>
            <w:tcW w:w="4252" w:type="dxa"/>
          </w:tcPr>
          <w:p w14:paraId="5CE0C07D" w14:textId="77777777" w:rsidR="00D949DE" w:rsidRPr="00937426" w:rsidRDefault="00D949DE" w:rsidP="00D949DE">
            <w:pPr>
              <w:spacing w:line="276" w:lineRule="auto"/>
              <w:rPr>
                <w:sz w:val="20"/>
                <w:szCs w:val="20"/>
              </w:rPr>
            </w:pPr>
            <w:r w:rsidRPr="00937426">
              <w:rPr>
                <w:sz w:val="20"/>
                <w:szCs w:val="20"/>
              </w:rPr>
              <w:t xml:space="preserve">Widening Participation through experiences, Commitments and Careers. Commitments are a key </w:t>
            </w:r>
            <w:r>
              <w:rPr>
                <w:sz w:val="20"/>
                <w:szCs w:val="20"/>
              </w:rPr>
              <w:t>part of the academy philosophy.</w:t>
            </w:r>
          </w:p>
          <w:p w14:paraId="35455C25" w14:textId="77777777" w:rsidR="00D949DE" w:rsidRPr="00937426" w:rsidRDefault="00D949DE" w:rsidP="00D949DE">
            <w:pPr>
              <w:spacing w:line="276" w:lineRule="auto"/>
              <w:ind w:left="1"/>
              <w:rPr>
                <w:sz w:val="20"/>
                <w:szCs w:val="20"/>
              </w:rPr>
            </w:pPr>
            <w:r w:rsidRPr="00937426">
              <w:rPr>
                <w:sz w:val="20"/>
                <w:szCs w:val="20"/>
              </w:rPr>
              <w:t xml:space="preserve"> </w:t>
            </w:r>
          </w:p>
        </w:tc>
        <w:tc>
          <w:tcPr>
            <w:tcW w:w="5387" w:type="dxa"/>
          </w:tcPr>
          <w:p w14:paraId="40ECBE06" w14:textId="77777777" w:rsidR="00D949DE" w:rsidRPr="00937426" w:rsidRDefault="00D949DE" w:rsidP="00D949DE">
            <w:pPr>
              <w:spacing w:line="276" w:lineRule="auto"/>
              <w:rPr>
                <w:sz w:val="20"/>
                <w:szCs w:val="20"/>
              </w:rPr>
            </w:pPr>
            <w:r>
              <w:rPr>
                <w:sz w:val="20"/>
                <w:szCs w:val="20"/>
              </w:rPr>
              <w:t>To encourage all learners to Dream B</w:t>
            </w:r>
            <w:r w:rsidRPr="00937426">
              <w:rPr>
                <w:sz w:val="20"/>
                <w:szCs w:val="20"/>
              </w:rPr>
              <w:t xml:space="preserve">ig. </w:t>
            </w:r>
          </w:p>
          <w:p w14:paraId="5542CA10" w14:textId="77777777" w:rsidR="00D949DE" w:rsidRPr="00937426" w:rsidRDefault="00D949DE" w:rsidP="00D949DE">
            <w:pPr>
              <w:spacing w:line="276" w:lineRule="auto"/>
              <w:rPr>
                <w:sz w:val="20"/>
                <w:szCs w:val="20"/>
              </w:rPr>
            </w:pPr>
            <w:r w:rsidRPr="00937426">
              <w:rPr>
                <w:sz w:val="20"/>
                <w:szCs w:val="20"/>
              </w:rPr>
              <w:t>T</w:t>
            </w:r>
            <w:r>
              <w:rPr>
                <w:sz w:val="20"/>
                <w:szCs w:val="20"/>
              </w:rPr>
              <w:t>he aim of the C</w:t>
            </w:r>
            <w:r w:rsidRPr="00937426">
              <w:rPr>
                <w:sz w:val="20"/>
                <w:szCs w:val="20"/>
              </w:rPr>
              <w:t xml:space="preserve">ommitments program is to enhance learners’ life experiences at and beyond the Academy. This program aims not only </w:t>
            </w:r>
            <w:r>
              <w:rPr>
                <w:sz w:val="20"/>
                <w:szCs w:val="20"/>
              </w:rPr>
              <w:t xml:space="preserve">to </w:t>
            </w:r>
            <w:r w:rsidRPr="00937426">
              <w:rPr>
                <w:sz w:val="20"/>
                <w:szCs w:val="20"/>
              </w:rPr>
              <w:t xml:space="preserve">enrich learners’ education and social skills but </w:t>
            </w:r>
            <w:r>
              <w:rPr>
                <w:sz w:val="20"/>
                <w:szCs w:val="20"/>
              </w:rPr>
              <w:t xml:space="preserve">to </w:t>
            </w:r>
            <w:r w:rsidRPr="00937426">
              <w:rPr>
                <w:sz w:val="20"/>
                <w:szCs w:val="20"/>
              </w:rPr>
              <w:t>enable them to move f</w:t>
            </w:r>
            <w:r>
              <w:rPr>
                <w:sz w:val="20"/>
                <w:szCs w:val="20"/>
              </w:rPr>
              <w:t>orward and progress positively.</w:t>
            </w:r>
          </w:p>
        </w:tc>
        <w:tc>
          <w:tcPr>
            <w:tcW w:w="1377" w:type="dxa"/>
          </w:tcPr>
          <w:p w14:paraId="7E4EB880" w14:textId="77777777" w:rsidR="00D949DE" w:rsidRPr="00937426" w:rsidRDefault="00D949DE" w:rsidP="00D949DE">
            <w:pPr>
              <w:spacing w:line="276" w:lineRule="auto"/>
              <w:ind w:left="1"/>
              <w:rPr>
                <w:sz w:val="20"/>
                <w:szCs w:val="20"/>
              </w:rPr>
            </w:pPr>
            <w:r w:rsidRPr="00937426">
              <w:rPr>
                <w:sz w:val="20"/>
                <w:szCs w:val="20"/>
              </w:rPr>
              <w:t>1,2,3,4,5,11,</w:t>
            </w:r>
            <w:r>
              <w:rPr>
                <w:sz w:val="20"/>
                <w:szCs w:val="20"/>
              </w:rPr>
              <w:t xml:space="preserve"> </w:t>
            </w:r>
            <w:r w:rsidRPr="00937426">
              <w:rPr>
                <w:sz w:val="20"/>
                <w:szCs w:val="20"/>
              </w:rPr>
              <w:t xml:space="preserve">14  </w:t>
            </w:r>
          </w:p>
        </w:tc>
        <w:tc>
          <w:tcPr>
            <w:tcW w:w="1877" w:type="dxa"/>
          </w:tcPr>
          <w:p w14:paraId="2D090DE6" w14:textId="77777777" w:rsidR="00D949DE" w:rsidRPr="00937426" w:rsidRDefault="00D949DE" w:rsidP="00D949DE">
            <w:pPr>
              <w:spacing w:line="276" w:lineRule="auto"/>
              <w:ind w:left="2"/>
              <w:rPr>
                <w:sz w:val="20"/>
                <w:szCs w:val="20"/>
              </w:rPr>
            </w:pPr>
            <w:r w:rsidRPr="00937426">
              <w:rPr>
                <w:sz w:val="20"/>
                <w:szCs w:val="20"/>
              </w:rPr>
              <w:t xml:space="preserve">2,3,4,5,6,7,8 </w:t>
            </w:r>
          </w:p>
        </w:tc>
      </w:tr>
      <w:tr w:rsidR="00D949DE" w14:paraId="23B4DEF2" w14:textId="77777777" w:rsidTr="00D949DE">
        <w:tc>
          <w:tcPr>
            <w:tcW w:w="2416" w:type="dxa"/>
          </w:tcPr>
          <w:p w14:paraId="3A944994" w14:textId="77777777" w:rsidR="00D949DE" w:rsidRPr="00F50A88" w:rsidRDefault="00D949DE" w:rsidP="00D949DE">
            <w:pPr>
              <w:spacing w:line="276" w:lineRule="auto"/>
              <w:ind w:left="1"/>
              <w:rPr>
                <w:sz w:val="20"/>
                <w:szCs w:val="20"/>
              </w:rPr>
            </w:pPr>
            <w:r w:rsidRPr="00F50A88">
              <w:rPr>
                <w:sz w:val="20"/>
                <w:szCs w:val="20"/>
              </w:rPr>
              <w:t xml:space="preserve">Learner Voice </w:t>
            </w:r>
          </w:p>
        </w:tc>
        <w:tc>
          <w:tcPr>
            <w:tcW w:w="4252" w:type="dxa"/>
          </w:tcPr>
          <w:p w14:paraId="65D77A78" w14:textId="77777777" w:rsidR="00D949DE" w:rsidRPr="00937426" w:rsidRDefault="00D949DE" w:rsidP="00D949DE">
            <w:pPr>
              <w:spacing w:line="276" w:lineRule="auto"/>
              <w:rPr>
                <w:color w:val="FF0000"/>
                <w:sz w:val="20"/>
                <w:szCs w:val="20"/>
              </w:rPr>
            </w:pPr>
            <w:r w:rsidRPr="00937426">
              <w:rPr>
                <w:sz w:val="20"/>
                <w:szCs w:val="20"/>
              </w:rPr>
              <w:t>Learner voice (formal and informal)</w:t>
            </w:r>
            <w:r>
              <w:rPr>
                <w:sz w:val="20"/>
                <w:szCs w:val="20"/>
              </w:rPr>
              <w:t xml:space="preserve"> is</w:t>
            </w:r>
            <w:r w:rsidRPr="00937426">
              <w:rPr>
                <w:sz w:val="20"/>
                <w:szCs w:val="20"/>
              </w:rPr>
              <w:t xml:space="preserve"> used to gather view</w:t>
            </w:r>
            <w:r>
              <w:rPr>
                <w:sz w:val="20"/>
                <w:szCs w:val="20"/>
              </w:rPr>
              <w:t>s and understanding of careers.</w:t>
            </w:r>
          </w:p>
        </w:tc>
        <w:tc>
          <w:tcPr>
            <w:tcW w:w="5387" w:type="dxa"/>
          </w:tcPr>
          <w:p w14:paraId="16824748" w14:textId="77777777" w:rsidR="00D949DE" w:rsidRPr="00937426" w:rsidRDefault="00D949DE" w:rsidP="00D949DE">
            <w:pPr>
              <w:spacing w:line="276" w:lineRule="auto"/>
              <w:rPr>
                <w:color w:val="FF0000"/>
                <w:sz w:val="20"/>
                <w:szCs w:val="20"/>
              </w:rPr>
            </w:pPr>
            <w:r w:rsidRPr="00937426">
              <w:rPr>
                <w:sz w:val="20"/>
                <w:szCs w:val="20"/>
              </w:rPr>
              <w:t>Student leadership - learners are offered the opportu</w:t>
            </w:r>
            <w:r>
              <w:rPr>
                <w:sz w:val="20"/>
                <w:szCs w:val="20"/>
              </w:rPr>
              <w:t>nity to join one of the Student L</w:t>
            </w:r>
            <w:r w:rsidRPr="00937426">
              <w:rPr>
                <w:sz w:val="20"/>
                <w:szCs w:val="20"/>
              </w:rPr>
              <w:t>eaders’ teams. Members receive leadership training and take part in learner feedback which is then</w:t>
            </w:r>
            <w:r>
              <w:rPr>
                <w:sz w:val="20"/>
                <w:szCs w:val="20"/>
              </w:rPr>
              <w:t xml:space="preserve"> used to inform future planning.</w:t>
            </w:r>
          </w:p>
        </w:tc>
        <w:tc>
          <w:tcPr>
            <w:tcW w:w="1377" w:type="dxa"/>
          </w:tcPr>
          <w:p w14:paraId="1EF54809" w14:textId="77777777" w:rsidR="00D949DE" w:rsidRPr="00937426" w:rsidRDefault="00D949DE" w:rsidP="00D949DE">
            <w:pPr>
              <w:spacing w:line="276" w:lineRule="auto"/>
              <w:ind w:left="1"/>
              <w:rPr>
                <w:sz w:val="20"/>
                <w:szCs w:val="20"/>
              </w:rPr>
            </w:pPr>
            <w:r w:rsidRPr="00937426">
              <w:rPr>
                <w:sz w:val="20"/>
                <w:szCs w:val="20"/>
              </w:rPr>
              <w:t xml:space="preserve">1,2,3,8,12,15,17 </w:t>
            </w:r>
          </w:p>
        </w:tc>
        <w:tc>
          <w:tcPr>
            <w:tcW w:w="1877" w:type="dxa"/>
          </w:tcPr>
          <w:p w14:paraId="42D9418F" w14:textId="77777777" w:rsidR="00D949DE" w:rsidRPr="00937426" w:rsidRDefault="00D949DE" w:rsidP="00D949DE">
            <w:pPr>
              <w:spacing w:line="276" w:lineRule="auto"/>
              <w:ind w:left="1"/>
              <w:rPr>
                <w:sz w:val="20"/>
                <w:szCs w:val="20"/>
              </w:rPr>
            </w:pPr>
            <w:r w:rsidRPr="00937426">
              <w:rPr>
                <w:sz w:val="20"/>
                <w:szCs w:val="20"/>
              </w:rPr>
              <w:t xml:space="preserve"> 3,5,7</w:t>
            </w:r>
          </w:p>
        </w:tc>
      </w:tr>
      <w:tr w:rsidR="00D949DE" w14:paraId="048D7F5E" w14:textId="77777777" w:rsidTr="00D949DE">
        <w:tc>
          <w:tcPr>
            <w:tcW w:w="2416" w:type="dxa"/>
          </w:tcPr>
          <w:p w14:paraId="6CD9B524" w14:textId="77777777" w:rsidR="00D949DE" w:rsidRPr="00F50A88" w:rsidRDefault="00D949DE" w:rsidP="00D949DE">
            <w:pPr>
              <w:spacing w:line="276" w:lineRule="auto"/>
              <w:ind w:left="1"/>
              <w:rPr>
                <w:sz w:val="20"/>
                <w:szCs w:val="20"/>
              </w:rPr>
            </w:pPr>
            <w:r w:rsidRPr="00F50A88">
              <w:rPr>
                <w:sz w:val="20"/>
                <w:szCs w:val="20"/>
              </w:rPr>
              <w:t xml:space="preserve">Careers Hub </w:t>
            </w:r>
          </w:p>
        </w:tc>
        <w:tc>
          <w:tcPr>
            <w:tcW w:w="4252" w:type="dxa"/>
          </w:tcPr>
          <w:p w14:paraId="77070E00" w14:textId="77777777" w:rsidR="00D949DE" w:rsidRPr="00937426" w:rsidRDefault="00D949DE" w:rsidP="00D949DE">
            <w:pPr>
              <w:ind w:left="1"/>
              <w:rPr>
                <w:sz w:val="20"/>
                <w:szCs w:val="20"/>
              </w:rPr>
            </w:pPr>
            <w:r w:rsidRPr="00937426">
              <w:rPr>
                <w:sz w:val="20"/>
                <w:szCs w:val="20"/>
              </w:rPr>
              <w:t>Creation and development of a C</w:t>
            </w:r>
            <w:r>
              <w:rPr>
                <w:sz w:val="20"/>
                <w:szCs w:val="20"/>
              </w:rPr>
              <w:t>areers base within the Academy.</w:t>
            </w:r>
          </w:p>
          <w:p w14:paraId="64B113CD" w14:textId="77777777" w:rsidR="00D949DE" w:rsidRPr="00937426" w:rsidRDefault="00D949DE" w:rsidP="00D949DE">
            <w:pPr>
              <w:spacing w:line="276" w:lineRule="auto"/>
              <w:rPr>
                <w:sz w:val="20"/>
                <w:szCs w:val="20"/>
              </w:rPr>
            </w:pPr>
            <w:r w:rsidRPr="00937426">
              <w:rPr>
                <w:sz w:val="20"/>
                <w:szCs w:val="20"/>
              </w:rPr>
              <w:t xml:space="preserve"> </w:t>
            </w:r>
          </w:p>
        </w:tc>
        <w:tc>
          <w:tcPr>
            <w:tcW w:w="5387" w:type="dxa"/>
          </w:tcPr>
          <w:p w14:paraId="78519EC6" w14:textId="77777777" w:rsidR="00D949DE" w:rsidRPr="00937426" w:rsidRDefault="00D949DE" w:rsidP="00D949DE">
            <w:pPr>
              <w:spacing w:line="276" w:lineRule="auto"/>
              <w:rPr>
                <w:sz w:val="20"/>
                <w:szCs w:val="20"/>
              </w:rPr>
            </w:pPr>
            <w:r w:rsidRPr="00937426">
              <w:rPr>
                <w:sz w:val="20"/>
                <w:szCs w:val="20"/>
              </w:rPr>
              <w:t xml:space="preserve">Increased learner awareness of </w:t>
            </w:r>
            <w:r>
              <w:rPr>
                <w:sz w:val="20"/>
                <w:szCs w:val="20"/>
              </w:rPr>
              <w:t xml:space="preserve">the </w:t>
            </w:r>
            <w:r w:rsidRPr="00937426">
              <w:rPr>
                <w:sz w:val="20"/>
                <w:szCs w:val="20"/>
              </w:rPr>
              <w:t xml:space="preserve">variety of careers available within the local area, nationally and within key areas. Learners </w:t>
            </w:r>
            <w:r>
              <w:rPr>
                <w:sz w:val="20"/>
                <w:szCs w:val="20"/>
              </w:rPr>
              <w:t xml:space="preserve">are </w:t>
            </w:r>
            <w:r w:rsidRPr="00937426">
              <w:rPr>
                <w:sz w:val="20"/>
                <w:szCs w:val="20"/>
              </w:rPr>
              <w:t xml:space="preserve">also aware of their </w:t>
            </w:r>
            <w:r>
              <w:rPr>
                <w:sz w:val="20"/>
                <w:szCs w:val="20"/>
              </w:rPr>
              <w:t>entitlement to CEIAG programme.</w:t>
            </w:r>
          </w:p>
        </w:tc>
        <w:tc>
          <w:tcPr>
            <w:tcW w:w="1377" w:type="dxa"/>
          </w:tcPr>
          <w:p w14:paraId="6E450312" w14:textId="77777777" w:rsidR="00D949DE" w:rsidRPr="00937426" w:rsidRDefault="00D949DE" w:rsidP="00D949DE">
            <w:pPr>
              <w:spacing w:line="276" w:lineRule="auto"/>
              <w:ind w:left="1"/>
              <w:rPr>
                <w:sz w:val="20"/>
                <w:szCs w:val="20"/>
              </w:rPr>
            </w:pPr>
            <w:r w:rsidRPr="00937426">
              <w:rPr>
                <w:sz w:val="20"/>
                <w:szCs w:val="20"/>
              </w:rPr>
              <w:t>1,10,11,14,</w:t>
            </w:r>
            <w:r>
              <w:rPr>
                <w:sz w:val="20"/>
                <w:szCs w:val="20"/>
              </w:rPr>
              <w:t xml:space="preserve"> </w:t>
            </w:r>
            <w:r w:rsidRPr="00937426">
              <w:rPr>
                <w:sz w:val="20"/>
                <w:szCs w:val="20"/>
              </w:rPr>
              <w:t xml:space="preserve">15,16,17 </w:t>
            </w:r>
          </w:p>
        </w:tc>
        <w:tc>
          <w:tcPr>
            <w:tcW w:w="1877" w:type="dxa"/>
          </w:tcPr>
          <w:p w14:paraId="6893AE2A" w14:textId="77777777" w:rsidR="00D949DE" w:rsidRPr="00937426" w:rsidRDefault="00D949DE" w:rsidP="00D949DE">
            <w:pPr>
              <w:spacing w:line="276" w:lineRule="auto"/>
              <w:ind w:left="2"/>
              <w:rPr>
                <w:sz w:val="20"/>
                <w:szCs w:val="20"/>
              </w:rPr>
            </w:pPr>
            <w:r w:rsidRPr="00937426">
              <w:rPr>
                <w:sz w:val="20"/>
                <w:szCs w:val="20"/>
              </w:rPr>
              <w:t>2,3</w:t>
            </w:r>
            <w:r>
              <w:rPr>
                <w:sz w:val="20"/>
                <w:szCs w:val="20"/>
              </w:rPr>
              <w:t>,</w:t>
            </w:r>
            <w:r w:rsidRPr="00937426">
              <w:rPr>
                <w:sz w:val="20"/>
                <w:szCs w:val="20"/>
              </w:rPr>
              <w:t xml:space="preserve">8 </w:t>
            </w:r>
          </w:p>
        </w:tc>
      </w:tr>
      <w:tr w:rsidR="00D949DE" w14:paraId="6ADD8871" w14:textId="77777777" w:rsidTr="00D949DE">
        <w:tc>
          <w:tcPr>
            <w:tcW w:w="2416" w:type="dxa"/>
          </w:tcPr>
          <w:p w14:paraId="435BE129" w14:textId="77777777" w:rsidR="00D949DE" w:rsidRPr="00F50A88" w:rsidRDefault="00D949DE" w:rsidP="00D949DE">
            <w:pPr>
              <w:spacing w:line="276" w:lineRule="auto"/>
              <w:ind w:left="1"/>
              <w:rPr>
                <w:sz w:val="20"/>
                <w:szCs w:val="20"/>
              </w:rPr>
            </w:pPr>
            <w:r>
              <w:rPr>
                <w:sz w:val="20"/>
                <w:szCs w:val="20"/>
              </w:rPr>
              <w:t>Parental/</w:t>
            </w:r>
            <w:r w:rsidRPr="00F50A88">
              <w:rPr>
                <w:sz w:val="20"/>
                <w:szCs w:val="20"/>
              </w:rPr>
              <w:t xml:space="preserve">Carer Engagement </w:t>
            </w:r>
          </w:p>
        </w:tc>
        <w:tc>
          <w:tcPr>
            <w:tcW w:w="4252" w:type="dxa"/>
          </w:tcPr>
          <w:p w14:paraId="36D9BB96" w14:textId="77777777" w:rsidR="00D949DE" w:rsidRPr="00937426" w:rsidRDefault="00D949DE" w:rsidP="00D949DE">
            <w:pPr>
              <w:rPr>
                <w:sz w:val="20"/>
                <w:szCs w:val="20"/>
              </w:rPr>
            </w:pPr>
            <w:r w:rsidRPr="00937426">
              <w:rPr>
                <w:sz w:val="20"/>
                <w:szCs w:val="20"/>
              </w:rPr>
              <w:t>Engagement via meetin</w:t>
            </w:r>
            <w:r>
              <w:rPr>
                <w:sz w:val="20"/>
                <w:szCs w:val="20"/>
              </w:rPr>
              <w:t xml:space="preserve">gs, new Academy website and </w:t>
            </w:r>
            <w:r w:rsidRPr="00937426">
              <w:rPr>
                <w:sz w:val="20"/>
                <w:szCs w:val="20"/>
              </w:rPr>
              <w:t>newsletters at key points throughout the academic year</w:t>
            </w:r>
            <w:r>
              <w:rPr>
                <w:sz w:val="20"/>
                <w:szCs w:val="20"/>
              </w:rPr>
              <w:t>.</w:t>
            </w:r>
            <w:r w:rsidRPr="00937426">
              <w:rPr>
                <w:sz w:val="20"/>
                <w:szCs w:val="20"/>
              </w:rPr>
              <w:t xml:space="preserve"> </w:t>
            </w:r>
          </w:p>
        </w:tc>
        <w:tc>
          <w:tcPr>
            <w:tcW w:w="5387" w:type="dxa"/>
          </w:tcPr>
          <w:p w14:paraId="59FE2D3A" w14:textId="77777777" w:rsidR="00D949DE" w:rsidRPr="00937426" w:rsidRDefault="00D949DE" w:rsidP="00D949DE">
            <w:pPr>
              <w:spacing w:line="276" w:lineRule="auto"/>
              <w:rPr>
                <w:sz w:val="20"/>
                <w:szCs w:val="20"/>
              </w:rPr>
            </w:pPr>
            <w:r w:rsidRPr="00937426">
              <w:rPr>
                <w:sz w:val="20"/>
                <w:szCs w:val="20"/>
              </w:rPr>
              <w:t>Increased parental</w:t>
            </w:r>
            <w:r>
              <w:rPr>
                <w:sz w:val="20"/>
                <w:szCs w:val="20"/>
              </w:rPr>
              <w:t>/carer</w:t>
            </w:r>
            <w:r w:rsidRPr="00937426">
              <w:rPr>
                <w:sz w:val="20"/>
                <w:szCs w:val="20"/>
              </w:rPr>
              <w:t xml:space="preserve"> awareness of the variety of careers available within the local area, </w:t>
            </w:r>
            <w:r>
              <w:rPr>
                <w:sz w:val="20"/>
                <w:szCs w:val="20"/>
              </w:rPr>
              <w:t>nationally and within key areas.</w:t>
            </w:r>
          </w:p>
        </w:tc>
        <w:tc>
          <w:tcPr>
            <w:tcW w:w="1377" w:type="dxa"/>
          </w:tcPr>
          <w:p w14:paraId="0719EBB5" w14:textId="77777777" w:rsidR="00D949DE" w:rsidRPr="00937426" w:rsidRDefault="00D949DE" w:rsidP="00D949DE">
            <w:pPr>
              <w:spacing w:line="276" w:lineRule="auto"/>
              <w:ind w:left="1"/>
              <w:rPr>
                <w:color w:val="FF0000"/>
                <w:sz w:val="20"/>
                <w:szCs w:val="20"/>
              </w:rPr>
            </w:pPr>
            <w:r>
              <w:rPr>
                <w:sz w:val="20"/>
                <w:szCs w:val="20"/>
              </w:rPr>
              <w:t>5,</w:t>
            </w:r>
            <w:r w:rsidRPr="00937426">
              <w:rPr>
                <w:sz w:val="20"/>
                <w:szCs w:val="20"/>
              </w:rPr>
              <w:t xml:space="preserve">10 </w:t>
            </w:r>
          </w:p>
        </w:tc>
        <w:tc>
          <w:tcPr>
            <w:tcW w:w="1877" w:type="dxa"/>
          </w:tcPr>
          <w:p w14:paraId="087425DF" w14:textId="77777777" w:rsidR="00D949DE" w:rsidRPr="00937426" w:rsidRDefault="00D949DE" w:rsidP="00D949DE">
            <w:pPr>
              <w:spacing w:line="276" w:lineRule="auto"/>
              <w:ind w:left="1"/>
              <w:rPr>
                <w:sz w:val="20"/>
                <w:szCs w:val="20"/>
              </w:rPr>
            </w:pPr>
            <w:r>
              <w:rPr>
                <w:sz w:val="20"/>
                <w:szCs w:val="20"/>
              </w:rPr>
              <w:t>2,5,</w:t>
            </w:r>
            <w:r w:rsidRPr="00937426">
              <w:rPr>
                <w:sz w:val="20"/>
                <w:szCs w:val="20"/>
              </w:rPr>
              <w:t xml:space="preserve">7 </w:t>
            </w:r>
          </w:p>
        </w:tc>
      </w:tr>
    </w:tbl>
    <w:p w14:paraId="4A4E8045" w14:textId="409BAA16" w:rsidR="00D949DE" w:rsidRDefault="00D949DE" w:rsidP="00D949DE">
      <w:pPr>
        <w:ind w:left="10"/>
        <w:rPr>
          <w:rFonts w:eastAsiaTheme="majorEastAsia" w:cstheme="majorBidi"/>
          <w:color w:val="008080"/>
          <w:sz w:val="26"/>
          <w:szCs w:val="26"/>
        </w:rPr>
      </w:pPr>
    </w:p>
    <w:p w14:paraId="5A1FBB5A" w14:textId="4FC84C3D" w:rsidR="004C3BBF" w:rsidRDefault="00D949DE"/>
    <w:p w14:paraId="52219D4C" w14:textId="6E9C3DFB" w:rsidR="00D949DE" w:rsidRDefault="00D949DE"/>
    <w:p w14:paraId="7B02AA0F" w14:textId="30430699" w:rsidR="00D949DE" w:rsidRDefault="00D949DE"/>
    <w:p w14:paraId="1660ECE2" w14:textId="1F6C50A7" w:rsidR="00D949DE" w:rsidRDefault="00D949DE"/>
    <w:p w14:paraId="195ED323" w14:textId="65D6AF98" w:rsidR="00D949DE" w:rsidRDefault="00D949DE"/>
    <w:p w14:paraId="781B37CD" w14:textId="4738AEA8" w:rsidR="00D949DE" w:rsidRDefault="00D949DE"/>
    <w:p w14:paraId="64912E2F" w14:textId="0D08E080" w:rsidR="00D949DE" w:rsidRDefault="00D949DE" w:rsidP="00D949DE">
      <w:pPr>
        <w:pStyle w:val="Heading2"/>
      </w:pPr>
      <w:r>
        <w:lastRenderedPageBreak/>
        <w:t>Year 7</w:t>
      </w:r>
    </w:p>
    <w:tbl>
      <w:tblPr>
        <w:tblStyle w:val="TableGrid0"/>
        <w:tblpPr w:leftFromText="180" w:rightFromText="180" w:horzAnchor="margin" w:tblpXSpec="center" w:tblpY="758"/>
        <w:tblW w:w="0" w:type="auto"/>
        <w:tblLayout w:type="fixed"/>
        <w:tblLook w:val="04A0" w:firstRow="1" w:lastRow="0" w:firstColumn="1" w:lastColumn="0" w:noHBand="0" w:noVBand="1"/>
      </w:tblPr>
      <w:tblGrid>
        <w:gridCol w:w="2694"/>
        <w:gridCol w:w="2268"/>
        <w:gridCol w:w="7088"/>
        <w:gridCol w:w="1488"/>
        <w:gridCol w:w="1625"/>
      </w:tblGrid>
      <w:tr w:rsidR="00D949DE" w:rsidRPr="00F50A88" w14:paraId="5D9A5FFE" w14:textId="77777777" w:rsidTr="000B6198">
        <w:tc>
          <w:tcPr>
            <w:tcW w:w="2694" w:type="dxa"/>
            <w:shd w:val="clear" w:color="auto" w:fill="D9E2F3" w:themeFill="accent1" w:themeFillTint="33"/>
            <w:vAlign w:val="center"/>
          </w:tcPr>
          <w:p w14:paraId="1AFAC031" w14:textId="77777777" w:rsidR="00D949DE" w:rsidRPr="00495286" w:rsidRDefault="00D949DE" w:rsidP="000B6198">
            <w:pPr>
              <w:jc w:val="center"/>
              <w:rPr>
                <w:sz w:val="20"/>
                <w:szCs w:val="20"/>
              </w:rPr>
            </w:pPr>
            <w:r w:rsidRPr="00495286">
              <w:rPr>
                <w:sz w:val="20"/>
                <w:szCs w:val="20"/>
              </w:rPr>
              <w:t>Activity</w:t>
            </w:r>
          </w:p>
        </w:tc>
        <w:tc>
          <w:tcPr>
            <w:tcW w:w="2268" w:type="dxa"/>
            <w:shd w:val="clear" w:color="auto" w:fill="D9E2F3" w:themeFill="accent1" w:themeFillTint="33"/>
            <w:vAlign w:val="center"/>
          </w:tcPr>
          <w:p w14:paraId="20ABE1AF" w14:textId="77777777" w:rsidR="00D949DE" w:rsidRPr="00495286" w:rsidRDefault="00D949DE" w:rsidP="000B6198">
            <w:pPr>
              <w:jc w:val="center"/>
              <w:rPr>
                <w:sz w:val="20"/>
                <w:szCs w:val="20"/>
              </w:rPr>
            </w:pPr>
            <w:r w:rsidRPr="00495286">
              <w:rPr>
                <w:sz w:val="20"/>
                <w:szCs w:val="20"/>
              </w:rPr>
              <w:t>Date</w:t>
            </w:r>
          </w:p>
        </w:tc>
        <w:tc>
          <w:tcPr>
            <w:tcW w:w="7088" w:type="dxa"/>
            <w:shd w:val="clear" w:color="auto" w:fill="D9E2F3" w:themeFill="accent1" w:themeFillTint="33"/>
            <w:vAlign w:val="center"/>
          </w:tcPr>
          <w:p w14:paraId="7CFDADCB" w14:textId="77777777" w:rsidR="00D949DE" w:rsidRPr="00495286" w:rsidRDefault="00D949DE" w:rsidP="000B6198">
            <w:pPr>
              <w:jc w:val="center"/>
              <w:rPr>
                <w:sz w:val="20"/>
                <w:szCs w:val="20"/>
              </w:rPr>
            </w:pPr>
            <w:r w:rsidRPr="00495286">
              <w:rPr>
                <w:sz w:val="20"/>
                <w:szCs w:val="20"/>
              </w:rPr>
              <w:t>Impact</w:t>
            </w:r>
          </w:p>
        </w:tc>
        <w:tc>
          <w:tcPr>
            <w:tcW w:w="1488" w:type="dxa"/>
            <w:shd w:val="clear" w:color="auto" w:fill="D9E2F3" w:themeFill="accent1" w:themeFillTint="33"/>
            <w:vAlign w:val="center"/>
          </w:tcPr>
          <w:p w14:paraId="2B013FEE" w14:textId="77777777" w:rsidR="00D949DE" w:rsidRPr="00495286" w:rsidRDefault="00D949DE" w:rsidP="000B6198">
            <w:pPr>
              <w:jc w:val="center"/>
              <w:rPr>
                <w:sz w:val="20"/>
                <w:szCs w:val="20"/>
              </w:rPr>
            </w:pPr>
            <w:r w:rsidRPr="00495286">
              <w:rPr>
                <w:sz w:val="20"/>
                <w:szCs w:val="20"/>
              </w:rPr>
              <w:t>17 Areas of learning for Careers</w:t>
            </w:r>
          </w:p>
        </w:tc>
        <w:tc>
          <w:tcPr>
            <w:tcW w:w="1625" w:type="dxa"/>
            <w:shd w:val="clear" w:color="auto" w:fill="D9E2F3" w:themeFill="accent1" w:themeFillTint="33"/>
            <w:vAlign w:val="center"/>
          </w:tcPr>
          <w:p w14:paraId="69FE589D" w14:textId="77777777" w:rsidR="00D949DE" w:rsidRPr="00495286" w:rsidRDefault="00D949DE" w:rsidP="000B6198">
            <w:pPr>
              <w:jc w:val="center"/>
              <w:rPr>
                <w:sz w:val="20"/>
                <w:szCs w:val="20"/>
              </w:rPr>
            </w:pPr>
            <w:r w:rsidRPr="00495286">
              <w:rPr>
                <w:sz w:val="20"/>
                <w:szCs w:val="20"/>
              </w:rPr>
              <w:t>Gatsby Benchmark</w:t>
            </w:r>
          </w:p>
        </w:tc>
      </w:tr>
      <w:tr w:rsidR="00D949DE" w:rsidRPr="00E8445A" w14:paraId="112F04CC" w14:textId="77777777" w:rsidTr="000B6198">
        <w:trPr>
          <w:trHeight w:val="702"/>
        </w:trPr>
        <w:tc>
          <w:tcPr>
            <w:tcW w:w="2694" w:type="dxa"/>
          </w:tcPr>
          <w:p w14:paraId="06616EC4" w14:textId="77777777" w:rsidR="00D949DE" w:rsidRPr="00E8445A" w:rsidRDefault="00D949DE" w:rsidP="000B6198">
            <w:pPr>
              <w:spacing w:line="276" w:lineRule="auto"/>
              <w:ind w:left="2"/>
              <w:rPr>
                <w:sz w:val="20"/>
                <w:szCs w:val="20"/>
              </w:rPr>
            </w:pPr>
            <w:r w:rsidRPr="00E8445A">
              <w:rPr>
                <w:sz w:val="20"/>
                <w:szCs w:val="20"/>
              </w:rPr>
              <w:t xml:space="preserve">Business Breakfast  </w:t>
            </w:r>
          </w:p>
        </w:tc>
        <w:tc>
          <w:tcPr>
            <w:tcW w:w="2268" w:type="dxa"/>
          </w:tcPr>
          <w:p w14:paraId="62E3005C" w14:textId="77777777" w:rsidR="00D949DE" w:rsidRPr="005A2901" w:rsidRDefault="00D949DE" w:rsidP="000B6198">
            <w:pPr>
              <w:rPr>
                <w:sz w:val="20"/>
                <w:szCs w:val="20"/>
              </w:rPr>
            </w:pPr>
            <w:r w:rsidRPr="005A2901">
              <w:rPr>
                <w:sz w:val="20"/>
                <w:szCs w:val="20"/>
              </w:rPr>
              <w:t>Ongoing including virtual</w:t>
            </w:r>
          </w:p>
        </w:tc>
        <w:tc>
          <w:tcPr>
            <w:tcW w:w="7088" w:type="dxa"/>
          </w:tcPr>
          <w:p w14:paraId="3991BB3D" w14:textId="77777777" w:rsidR="00D949DE" w:rsidRPr="00E8445A" w:rsidRDefault="00D949DE" w:rsidP="000B6198">
            <w:pPr>
              <w:spacing w:after="160" w:line="259" w:lineRule="auto"/>
              <w:ind w:left="-5" w:right="-15" w:hanging="10"/>
              <w:rPr>
                <w:sz w:val="20"/>
                <w:szCs w:val="20"/>
              </w:rPr>
            </w:pPr>
            <w:r w:rsidRPr="00E8445A">
              <w:rPr>
                <w:sz w:val="20"/>
                <w:szCs w:val="20"/>
              </w:rPr>
              <w:t>Improved skills in employment readiness, e.g. communication (written and verbal), reasoning skills, etc. Learners will also receive early experience of businesses and job information from talking to and interviewing various professionals.</w:t>
            </w:r>
          </w:p>
        </w:tc>
        <w:tc>
          <w:tcPr>
            <w:tcW w:w="1488" w:type="dxa"/>
          </w:tcPr>
          <w:p w14:paraId="26C8E9A1" w14:textId="77777777" w:rsidR="00D949DE" w:rsidRPr="00E8445A" w:rsidRDefault="00D949DE" w:rsidP="000B6198">
            <w:pPr>
              <w:spacing w:line="276" w:lineRule="auto"/>
              <w:ind w:left="2"/>
              <w:rPr>
                <w:sz w:val="20"/>
                <w:szCs w:val="20"/>
              </w:rPr>
            </w:pPr>
            <w:r w:rsidRPr="00E8445A">
              <w:rPr>
                <w:sz w:val="20"/>
                <w:szCs w:val="20"/>
              </w:rPr>
              <w:t xml:space="preserve">4,10,11,12,15 </w:t>
            </w:r>
          </w:p>
        </w:tc>
        <w:tc>
          <w:tcPr>
            <w:tcW w:w="1625" w:type="dxa"/>
          </w:tcPr>
          <w:p w14:paraId="04B7907F" w14:textId="77777777" w:rsidR="00D949DE" w:rsidRPr="00E8445A" w:rsidRDefault="00D949DE" w:rsidP="000B6198">
            <w:pPr>
              <w:spacing w:line="276" w:lineRule="auto"/>
              <w:ind w:left="3"/>
              <w:rPr>
                <w:sz w:val="20"/>
                <w:szCs w:val="20"/>
              </w:rPr>
            </w:pPr>
            <w:r w:rsidRPr="00E8445A">
              <w:rPr>
                <w:sz w:val="20"/>
                <w:szCs w:val="20"/>
              </w:rPr>
              <w:t xml:space="preserve">3,5,7 </w:t>
            </w:r>
          </w:p>
        </w:tc>
      </w:tr>
      <w:tr w:rsidR="00D949DE" w:rsidRPr="00E8445A" w14:paraId="6C5C68F1" w14:textId="77777777" w:rsidTr="000B6198">
        <w:tc>
          <w:tcPr>
            <w:tcW w:w="2694" w:type="dxa"/>
          </w:tcPr>
          <w:p w14:paraId="53D7C37A" w14:textId="77777777" w:rsidR="00D949DE" w:rsidRPr="00E8445A" w:rsidRDefault="00D949DE" w:rsidP="000B6198">
            <w:pPr>
              <w:spacing w:line="276" w:lineRule="auto"/>
              <w:ind w:left="2"/>
              <w:rPr>
                <w:sz w:val="20"/>
                <w:szCs w:val="20"/>
              </w:rPr>
            </w:pPr>
            <w:r w:rsidRPr="00E8445A">
              <w:rPr>
                <w:sz w:val="20"/>
                <w:szCs w:val="20"/>
              </w:rPr>
              <w:t xml:space="preserve">Aspiration Day </w:t>
            </w:r>
          </w:p>
          <w:p w14:paraId="1772F019" w14:textId="77777777" w:rsidR="00D949DE" w:rsidRPr="00E8445A" w:rsidRDefault="00D949DE" w:rsidP="000B6198">
            <w:pPr>
              <w:spacing w:line="276" w:lineRule="auto"/>
              <w:ind w:left="2"/>
              <w:rPr>
                <w:sz w:val="20"/>
                <w:szCs w:val="20"/>
              </w:rPr>
            </w:pPr>
          </w:p>
        </w:tc>
        <w:tc>
          <w:tcPr>
            <w:tcW w:w="2268" w:type="dxa"/>
          </w:tcPr>
          <w:p w14:paraId="2F719B37" w14:textId="77777777" w:rsidR="00D949DE" w:rsidRPr="005A2901" w:rsidRDefault="00D949DE" w:rsidP="000B6198">
            <w:pPr>
              <w:spacing w:after="160" w:line="259" w:lineRule="auto"/>
              <w:ind w:left="-5" w:right="-15" w:hanging="10"/>
              <w:rPr>
                <w:sz w:val="20"/>
                <w:szCs w:val="20"/>
              </w:rPr>
            </w:pPr>
            <w:r w:rsidRPr="005A2901">
              <w:rPr>
                <w:sz w:val="20"/>
                <w:szCs w:val="20"/>
              </w:rPr>
              <w:t>Ongoing including virtual</w:t>
            </w:r>
          </w:p>
          <w:p w14:paraId="345C664C" w14:textId="77777777" w:rsidR="00D949DE" w:rsidRPr="005A2901" w:rsidRDefault="00D949DE" w:rsidP="000B6198">
            <w:pPr>
              <w:spacing w:line="276" w:lineRule="auto"/>
              <w:ind w:left="2"/>
              <w:rPr>
                <w:sz w:val="20"/>
                <w:szCs w:val="20"/>
              </w:rPr>
            </w:pPr>
          </w:p>
        </w:tc>
        <w:tc>
          <w:tcPr>
            <w:tcW w:w="7088" w:type="dxa"/>
          </w:tcPr>
          <w:p w14:paraId="57CD38DD" w14:textId="77777777" w:rsidR="00D949DE" w:rsidRPr="00E8445A" w:rsidRDefault="00D949DE" w:rsidP="000B6198">
            <w:pPr>
              <w:spacing w:line="276" w:lineRule="auto"/>
              <w:rPr>
                <w:sz w:val="20"/>
                <w:szCs w:val="20"/>
              </w:rPr>
            </w:pPr>
            <w:r w:rsidRPr="00E8445A">
              <w:rPr>
                <w:sz w:val="20"/>
                <w:szCs w:val="20"/>
              </w:rPr>
              <w:t>Improve critical thinking: “Plan your student week”. Cambridge University to continue to work with learners throughout all school years, to increase learners’ knowledge and raise learners’ aspirations.</w:t>
            </w:r>
          </w:p>
        </w:tc>
        <w:tc>
          <w:tcPr>
            <w:tcW w:w="1488" w:type="dxa"/>
          </w:tcPr>
          <w:p w14:paraId="770B6C85" w14:textId="77777777" w:rsidR="00D949DE" w:rsidRPr="00E8445A" w:rsidRDefault="00D949DE" w:rsidP="000B6198">
            <w:pPr>
              <w:spacing w:line="276" w:lineRule="auto"/>
              <w:ind w:left="2"/>
              <w:rPr>
                <w:sz w:val="20"/>
                <w:szCs w:val="20"/>
              </w:rPr>
            </w:pPr>
            <w:r w:rsidRPr="00E8445A">
              <w:rPr>
                <w:sz w:val="20"/>
                <w:szCs w:val="20"/>
              </w:rPr>
              <w:t>1,2,3,4,10,</w:t>
            </w:r>
          </w:p>
          <w:p w14:paraId="0C4F1C49" w14:textId="77777777" w:rsidR="00D949DE" w:rsidRPr="00E8445A" w:rsidRDefault="00D949DE" w:rsidP="000B6198">
            <w:pPr>
              <w:spacing w:line="276" w:lineRule="auto"/>
              <w:ind w:left="2"/>
              <w:rPr>
                <w:sz w:val="20"/>
                <w:szCs w:val="20"/>
              </w:rPr>
            </w:pPr>
            <w:r w:rsidRPr="00E8445A">
              <w:rPr>
                <w:sz w:val="20"/>
                <w:szCs w:val="20"/>
              </w:rPr>
              <w:t>14,15</w:t>
            </w:r>
          </w:p>
        </w:tc>
        <w:tc>
          <w:tcPr>
            <w:tcW w:w="1625" w:type="dxa"/>
          </w:tcPr>
          <w:p w14:paraId="51FCDAA2" w14:textId="77777777" w:rsidR="00D949DE" w:rsidRPr="00E8445A" w:rsidRDefault="00D949DE" w:rsidP="000B6198">
            <w:pPr>
              <w:spacing w:line="276" w:lineRule="auto"/>
              <w:ind w:left="3"/>
              <w:rPr>
                <w:sz w:val="20"/>
                <w:szCs w:val="20"/>
              </w:rPr>
            </w:pPr>
            <w:r w:rsidRPr="00E8445A">
              <w:rPr>
                <w:sz w:val="20"/>
                <w:szCs w:val="20"/>
              </w:rPr>
              <w:t>3,7,8</w:t>
            </w:r>
          </w:p>
        </w:tc>
      </w:tr>
      <w:tr w:rsidR="00D949DE" w:rsidRPr="00E8445A" w14:paraId="48B6B339" w14:textId="77777777" w:rsidTr="000B6198">
        <w:trPr>
          <w:trHeight w:val="665"/>
        </w:trPr>
        <w:tc>
          <w:tcPr>
            <w:tcW w:w="2694" w:type="dxa"/>
          </w:tcPr>
          <w:p w14:paraId="3032DB90" w14:textId="77777777" w:rsidR="00D949DE" w:rsidRPr="00E8445A" w:rsidRDefault="00D949DE" w:rsidP="000B6198">
            <w:pPr>
              <w:ind w:left="-5" w:right="-15" w:hanging="10"/>
              <w:rPr>
                <w:sz w:val="20"/>
                <w:szCs w:val="20"/>
              </w:rPr>
            </w:pPr>
            <w:proofErr w:type="spellStart"/>
            <w:r>
              <w:rPr>
                <w:sz w:val="20"/>
                <w:szCs w:val="20"/>
              </w:rPr>
              <w:t>Unifrog</w:t>
            </w:r>
            <w:proofErr w:type="spellEnd"/>
            <w:r>
              <w:rPr>
                <w:sz w:val="20"/>
                <w:szCs w:val="20"/>
              </w:rPr>
              <w:t xml:space="preserve">: </w:t>
            </w:r>
            <w:r w:rsidRPr="00E8445A">
              <w:rPr>
                <w:sz w:val="20"/>
                <w:szCs w:val="20"/>
              </w:rPr>
              <w:t xml:space="preserve">What are your skills? </w:t>
            </w:r>
          </w:p>
          <w:p w14:paraId="2A1E0073" w14:textId="77777777" w:rsidR="00D949DE" w:rsidRPr="00E8445A" w:rsidRDefault="00D949DE" w:rsidP="000B6198">
            <w:pPr>
              <w:ind w:left="-5" w:right="-15" w:hanging="10"/>
              <w:rPr>
                <w:sz w:val="20"/>
                <w:szCs w:val="20"/>
              </w:rPr>
            </w:pPr>
          </w:p>
        </w:tc>
        <w:tc>
          <w:tcPr>
            <w:tcW w:w="2268" w:type="dxa"/>
          </w:tcPr>
          <w:p w14:paraId="5C040D26" w14:textId="77777777" w:rsidR="00D949DE" w:rsidRPr="005A2901" w:rsidRDefault="00D949DE" w:rsidP="000B6198">
            <w:pPr>
              <w:spacing w:after="160" w:line="259" w:lineRule="auto"/>
              <w:ind w:left="-5" w:right="-15" w:hanging="10"/>
              <w:rPr>
                <w:sz w:val="20"/>
                <w:szCs w:val="20"/>
              </w:rPr>
            </w:pPr>
            <w:r w:rsidRPr="005A2901">
              <w:rPr>
                <w:sz w:val="20"/>
                <w:szCs w:val="20"/>
              </w:rPr>
              <w:t>Autumn Term Ongoing including virtual</w:t>
            </w:r>
          </w:p>
          <w:p w14:paraId="22794EB0" w14:textId="77777777" w:rsidR="00D949DE" w:rsidRPr="005A2901" w:rsidRDefault="00D949DE" w:rsidP="000B6198">
            <w:pPr>
              <w:ind w:left="-5" w:right="-15" w:hanging="10"/>
              <w:rPr>
                <w:sz w:val="20"/>
                <w:szCs w:val="20"/>
              </w:rPr>
            </w:pPr>
          </w:p>
        </w:tc>
        <w:tc>
          <w:tcPr>
            <w:tcW w:w="7088" w:type="dxa"/>
          </w:tcPr>
          <w:p w14:paraId="22CC6E49" w14:textId="77777777" w:rsidR="00D949DE" w:rsidRPr="00E8445A" w:rsidRDefault="00D949DE" w:rsidP="000B6198">
            <w:pPr>
              <w:rPr>
                <w:rFonts w:cs="Arial"/>
                <w:color w:val="000000"/>
                <w:sz w:val="20"/>
                <w:szCs w:val="20"/>
              </w:rPr>
            </w:pPr>
            <w:r w:rsidRPr="00E8445A">
              <w:rPr>
                <w:rFonts w:cs="Arial"/>
                <w:color w:val="000000"/>
                <w:sz w:val="20"/>
                <w:szCs w:val="20"/>
              </w:rPr>
              <w:t xml:space="preserve">What are skills and why do they matter? </w:t>
            </w:r>
            <w:r>
              <w:rPr>
                <w:rFonts w:cs="Arial"/>
                <w:color w:val="000000"/>
                <w:sz w:val="20"/>
                <w:szCs w:val="20"/>
              </w:rPr>
              <w:t>Learners</w:t>
            </w:r>
            <w:r w:rsidRPr="00E8445A">
              <w:rPr>
                <w:rFonts w:cs="Arial"/>
                <w:color w:val="000000"/>
                <w:sz w:val="20"/>
                <w:szCs w:val="20"/>
              </w:rPr>
              <w:t xml:space="preserve"> find out in this homework-based lesson.</w:t>
            </w:r>
          </w:p>
          <w:p w14:paraId="17AFB0C7" w14:textId="77777777" w:rsidR="00D949DE" w:rsidRPr="00E8445A" w:rsidRDefault="00D949DE" w:rsidP="000B6198">
            <w:pPr>
              <w:ind w:left="-5" w:right="-15" w:hanging="10"/>
              <w:rPr>
                <w:sz w:val="20"/>
                <w:szCs w:val="20"/>
              </w:rPr>
            </w:pPr>
          </w:p>
        </w:tc>
        <w:tc>
          <w:tcPr>
            <w:tcW w:w="1488" w:type="dxa"/>
          </w:tcPr>
          <w:p w14:paraId="4A1D75FE" w14:textId="77777777" w:rsidR="00D949DE" w:rsidRPr="00E8445A" w:rsidRDefault="00D949DE" w:rsidP="000B6198">
            <w:pPr>
              <w:spacing w:line="276" w:lineRule="auto"/>
              <w:ind w:left="2"/>
              <w:rPr>
                <w:sz w:val="20"/>
                <w:szCs w:val="20"/>
              </w:rPr>
            </w:pPr>
            <w:r w:rsidRPr="00E8445A">
              <w:rPr>
                <w:sz w:val="20"/>
                <w:szCs w:val="20"/>
              </w:rPr>
              <w:t>1,11</w:t>
            </w:r>
          </w:p>
        </w:tc>
        <w:tc>
          <w:tcPr>
            <w:tcW w:w="1625" w:type="dxa"/>
          </w:tcPr>
          <w:p w14:paraId="674477D9" w14:textId="77777777" w:rsidR="00D949DE" w:rsidRPr="00E8445A" w:rsidRDefault="00D949DE" w:rsidP="000B6198">
            <w:pPr>
              <w:spacing w:line="276" w:lineRule="auto"/>
              <w:ind w:left="2"/>
              <w:rPr>
                <w:sz w:val="20"/>
                <w:szCs w:val="20"/>
              </w:rPr>
            </w:pPr>
            <w:r w:rsidRPr="00E8445A">
              <w:rPr>
                <w:sz w:val="20"/>
                <w:szCs w:val="20"/>
              </w:rPr>
              <w:t>1,3.5</w:t>
            </w:r>
          </w:p>
        </w:tc>
      </w:tr>
      <w:tr w:rsidR="00D949DE" w:rsidRPr="00E8445A" w14:paraId="5D5B0CB2" w14:textId="77777777" w:rsidTr="000B6198">
        <w:trPr>
          <w:trHeight w:val="606"/>
        </w:trPr>
        <w:tc>
          <w:tcPr>
            <w:tcW w:w="2694" w:type="dxa"/>
          </w:tcPr>
          <w:p w14:paraId="2406610F" w14:textId="77777777" w:rsidR="00D949DE" w:rsidRPr="00E8445A" w:rsidRDefault="00D949DE" w:rsidP="000B6198">
            <w:pPr>
              <w:spacing w:after="160" w:line="259" w:lineRule="auto"/>
              <w:ind w:left="-5" w:right="-15" w:hanging="10"/>
              <w:rPr>
                <w:sz w:val="20"/>
                <w:szCs w:val="20"/>
              </w:rPr>
            </w:pPr>
            <w:r w:rsidRPr="00E8445A">
              <w:rPr>
                <w:sz w:val="20"/>
                <w:szCs w:val="20"/>
              </w:rPr>
              <w:t>Careers &amp; employability Information</w:t>
            </w:r>
          </w:p>
        </w:tc>
        <w:tc>
          <w:tcPr>
            <w:tcW w:w="2268" w:type="dxa"/>
          </w:tcPr>
          <w:p w14:paraId="23C63DA4" w14:textId="77777777" w:rsidR="00D949DE" w:rsidRPr="00E8445A" w:rsidRDefault="00D949DE" w:rsidP="000B6198">
            <w:pPr>
              <w:spacing w:after="160" w:line="259" w:lineRule="auto"/>
              <w:ind w:left="-5" w:right="-15" w:hanging="10"/>
              <w:rPr>
                <w:sz w:val="20"/>
                <w:szCs w:val="20"/>
              </w:rPr>
            </w:pPr>
            <w:r w:rsidRPr="00E8445A">
              <w:rPr>
                <w:sz w:val="20"/>
                <w:szCs w:val="20"/>
              </w:rPr>
              <w:t>Ongoing including virtual</w:t>
            </w:r>
          </w:p>
          <w:p w14:paraId="0737711B" w14:textId="77777777" w:rsidR="00D949DE" w:rsidRPr="00E8445A" w:rsidRDefault="00D949DE" w:rsidP="000B6198">
            <w:pPr>
              <w:spacing w:line="276" w:lineRule="auto"/>
              <w:ind w:left="2"/>
              <w:rPr>
                <w:sz w:val="20"/>
                <w:szCs w:val="20"/>
              </w:rPr>
            </w:pPr>
          </w:p>
        </w:tc>
        <w:tc>
          <w:tcPr>
            <w:tcW w:w="7088" w:type="dxa"/>
          </w:tcPr>
          <w:p w14:paraId="74FAD8F2" w14:textId="77777777" w:rsidR="00D949DE" w:rsidRPr="00E8445A" w:rsidRDefault="00D949DE" w:rsidP="000B6198">
            <w:pPr>
              <w:spacing w:after="160" w:line="259" w:lineRule="auto"/>
              <w:ind w:left="-5" w:right="-15" w:hanging="10"/>
              <w:rPr>
                <w:sz w:val="20"/>
                <w:szCs w:val="20"/>
              </w:rPr>
            </w:pPr>
            <w:r w:rsidRPr="00E8445A">
              <w:rPr>
                <w:sz w:val="20"/>
                <w:szCs w:val="20"/>
              </w:rPr>
              <w:t>Increased learner awareness of employability skills and future; lessons at Thomas Dudley and workplace tour.</w:t>
            </w:r>
          </w:p>
          <w:p w14:paraId="5661A856" w14:textId="77777777" w:rsidR="00D949DE" w:rsidRPr="00E8445A" w:rsidRDefault="00D949DE" w:rsidP="000B6198">
            <w:pPr>
              <w:spacing w:line="276" w:lineRule="auto"/>
              <w:rPr>
                <w:sz w:val="20"/>
                <w:szCs w:val="20"/>
              </w:rPr>
            </w:pPr>
            <w:r w:rsidRPr="00E8445A">
              <w:rPr>
                <w:sz w:val="20"/>
                <w:szCs w:val="20"/>
              </w:rPr>
              <w:t xml:space="preserve"> </w:t>
            </w:r>
          </w:p>
        </w:tc>
        <w:tc>
          <w:tcPr>
            <w:tcW w:w="1488" w:type="dxa"/>
          </w:tcPr>
          <w:p w14:paraId="7B83BEC9" w14:textId="77777777" w:rsidR="00D949DE" w:rsidRPr="00E8445A" w:rsidRDefault="00D949DE" w:rsidP="000B6198">
            <w:pPr>
              <w:spacing w:line="276" w:lineRule="auto"/>
              <w:ind w:left="2"/>
              <w:rPr>
                <w:sz w:val="20"/>
                <w:szCs w:val="20"/>
              </w:rPr>
            </w:pPr>
            <w:r w:rsidRPr="00E8445A">
              <w:rPr>
                <w:sz w:val="20"/>
                <w:szCs w:val="20"/>
              </w:rPr>
              <w:t>12,34,6,7,8,9, 10,11,14</w:t>
            </w:r>
          </w:p>
        </w:tc>
        <w:tc>
          <w:tcPr>
            <w:tcW w:w="1625" w:type="dxa"/>
          </w:tcPr>
          <w:p w14:paraId="083B132B" w14:textId="77777777" w:rsidR="00D949DE" w:rsidRPr="00E8445A" w:rsidRDefault="00D949DE" w:rsidP="000B6198">
            <w:pPr>
              <w:spacing w:line="276" w:lineRule="auto"/>
              <w:ind w:left="2"/>
              <w:rPr>
                <w:sz w:val="20"/>
                <w:szCs w:val="20"/>
              </w:rPr>
            </w:pPr>
            <w:r w:rsidRPr="00E8445A">
              <w:rPr>
                <w:sz w:val="20"/>
                <w:szCs w:val="20"/>
              </w:rPr>
              <w:t xml:space="preserve">2,3,4,5,6,7 </w:t>
            </w:r>
          </w:p>
        </w:tc>
      </w:tr>
      <w:tr w:rsidR="00D949DE" w:rsidRPr="00E8445A" w14:paraId="512E87EC" w14:textId="77777777" w:rsidTr="000B6198">
        <w:tc>
          <w:tcPr>
            <w:tcW w:w="2694" w:type="dxa"/>
          </w:tcPr>
          <w:p w14:paraId="0902EBB9" w14:textId="77777777" w:rsidR="00D949DE" w:rsidRPr="00E8445A" w:rsidRDefault="00D949DE" w:rsidP="000B6198">
            <w:pPr>
              <w:spacing w:after="160" w:line="259" w:lineRule="auto"/>
              <w:ind w:left="-5" w:right="-15" w:hanging="10"/>
              <w:rPr>
                <w:sz w:val="20"/>
                <w:szCs w:val="20"/>
              </w:rPr>
            </w:pPr>
            <w:r w:rsidRPr="00E8445A">
              <w:rPr>
                <w:sz w:val="20"/>
                <w:szCs w:val="20"/>
              </w:rPr>
              <w:t>Big Bang Event</w:t>
            </w:r>
          </w:p>
        </w:tc>
        <w:tc>
          <w:tcPr>
            <w:tcW w:w="2268" w:type="dxa"/>
          </w:tcPr>
          <w:p w14:paraId="5019D0A1" w14:textId="77777777" w:rsidR="00D949DE" w:rsidRPr="00E8445A" w:rsidRDefault="00D949DE" w:rsidP="000B6198">
            <w:pPr>
              <w:spacing w:after="160" w:line="259" w:lineRule="auto"/>
              <w:ind w:left="-5" w:right="-15" w:hanging="10"/>
              <w:rPr>
                <w:sz w:val="20"/>
                <w:szCs w:val="20"/>
              </w:rPr>
            </w:pPr>
            <w:r w:rsidRPr="00E8445A">
              <w:rPr>
                <w:sz w:val="20"/>
                <w:szCs w:val="20"/>
              </w:rPr>
              <w:t xml:space="preserve">Autumn Term Ongoing </w:t>
            </w:r>
          </w:p>
        </w:tc>
        <w:tc>
          <w:tcPr>
            <w:tcW w:w="7088" w:type="dxa"/>
          </w:tcPr>
          <w:p w14:paraId="096581B7" w14:textId="77777777" w:rsidR="00D949DE" w:rsidRPr="00E8445A" w:rsidRDefault="00D949DE" w:rsidP="000B6198">
            <w:pPr>
              <w:ind w:left="-5" w:right="-15" w:hanging="10"/>
              <w:rPr>
                <w:sz w:val="20"/>
                <w:szCs w:val="20"/>
              </w:rPr>
            </w:pPr>
            <w:r w:rsidRPr="00E8445A">
              <w:rPr>
                <w:sz w:val="20"/>
                <w:szCs w:val="20"/>
              </w:rPr>
              <w:t xml:space="preserve">Widening understanding of STEM lessons and their link to industry. This event takes place at Birmingham NEC, this event explores science, technology, engineering and math’s skills. </w:t>
            </w:r>
          </w:p>
        </w:tc>
        <w:tc>
          <w:tcPr>
            <w:tcW w:w="1488" w:type="dxa"/>
          </w:tcPr>
          <w:p w14:paraId="162DF910" w14:textId="77777777" w:rsidR="00D949DE" w:rsidRPr="00E8445A" w:rsidRDefault="00D949DE" w:rsidP="000B6198">
            <w:pPr>
              <w:spacing w:line="276" w:lineRule="auto"/>
              <w:ind w:left="2"/>
              <w:rPr>
                <w:sz w:val="20"/>
                <w:szCs w:val="20"/>
              </w:rPr>
            </w:pPr>
            <w:r w:rsidRPr="00E8445A">
              <w:rPr>
                <w:sz w:val="20"/>
                <w:szCs w:val="20"/>
              </w:rPr>
              <w:t>1,2,3,4,5,6,7,8, 10,14,15</w:t>
            </w:r>
          </w:p>
        </w:tc>
        <w:tc>
          <w:tcPr>
            <w:tcW w:w="1625" w:type="dxa"/>
          </w:tcPr>
          <w:p w14:paraId="7CB89B66" w14:textId="77777777" w:rsidR="00D949DE" w:rsidRPr="00E8445A" w:rsidRDefault="00D949DE" w:rsidP="000B6198">
            <w:pPr>
              <w:spacing w:line="276" w:lineRule="auto"/>
              <w:ind w:left="2"/>
              <w:rPr>
                <w:sz w:val="20"/>
                <w:szCs w:val="20"/>
              </w:rPr>
            </w:pPr>
            <w:r w:rsidRPr="00E8445A">
              <w:rPr>
                <w:sz w:val="20"/>
                <w:szCs w:val="20"/>
              </w:rPr>
              <w:t>2,3,4,5,7,</w:t>
            </w:r>
          </w:p>
        </w:tc>
      </w:tr>
      <w:tr w:rsidR="00D949DE" w:rsidRPr="00E8445A" w14:paraId="25AF172B" w14:textId="77777777" w:rsidTr="000B6198">
        <w:tc>
          <w:tcPr>
            <w:tcW w:w="2694" w:type="dxa"/>
          </w:tcPr>
          <w:p w14:paraId="012149EC" w14:textId="77777777" w:rsidR="00D949DE" w:rsidRPr="00E8445A" w:rsidRDefault="00D949DE" w:rsidP="000B6198">
            <w:pPr>
              <w:spacing w:after="160" w:line="259" w:lineRule="auto"/>
              <w:ind w:left="-5" w:right="-15" w:hanging="10"/>
              <w:rPr>
                <w:sz w:val="20"/>
                <w:szCs w:val="20"/>
              </w:rPr>
            </w:pPr>
            <w:r w:rsidRPr="00E8445A">
              <w:rPr>
                <w:sz w:val="20"/>
                <w:szCs w:val="20"/>
              </w:rPr>
              <w:t xml:space="preserve">National Careers Week </w:t>
            </w:r>
          </w:p>
        </w:tc>
        <w:tc>
          <w:tcPr>
            <w:tcW w:w="2268" w:type="dxa"/>
          </w:tcPr>
          <w:p w14:paraId="751D8666" w14:textId="77777777" w:rsidR="00D949DE" w:rsidRPr="00E8445A" w:rsidRDefault="00D949DE" w:rsidP="000B6198">
            <w:pPr>
              <w:spacing w:after="160" w:line="259" w:lineRule="auto"/>
              <w:ind w:left="-5" w:right="-15" w:hanging="10"/>
              <w:rPr>
                <w:sz w:val="20"/>
                <w:szCs w:val="20"/>
              </w:rPr>
            </w:pPr>
            <w:r w:rsidRPr="00E8445A">
              <w:rPr>
                <w:sz w:val="20"/>
                <w:szCs w:val="20"/>
              </w:rPr>
              <w:t>Ongoing including virtual</w:t>
            </w:r>
          </w:p>
          <w:p w14:paraId="08B9E295" w14:textId="77777777" w:rsidR="00D949DE" w:rsidRPr="00E8445A" w:rsidRDefault="00D949DE" w:rsidP="000B6198">
            <w:pPr>
              <w:ind w:left="-5" w:right="-15" w:hanging="10"/>
              <w:rPr>
                <w:sz w:val="20"/>
                <w:szCs w:val="20"/>
              </w:rPr>
            </w:pPr>
          </w:p>
        </w:tc>
        <w:tc>
          <w:tcPr>
            <w:tcW w:w="7088" w:type="dxa"/>
          </w:tcPr>
          <w:p w14:paraId="5E361FF4" w14:textId="77777777" w:rsidR="00D949DE" w:rsidRPr="00E8445A" w:rsidRDefault="00D949DE" w:rsidP="000B6198">
            <w:pPr>
              <w:ind w:left="-5" w:right="-15" w:hanging="10"/>
              <w:rPr>
                <w:sz w:val="20"/>
                <w:szCs w:val="20"/>
              </w:rPr>
            </w:pPr>
            <w:r w:rsidRPr="00E8445A">
              <w:rPr>
                <w:sz w:val="20"/>
                <w:szCs w:val="20"/>
              </w:rPr>
              <w:t>Career ready: ‘Starting your career planning’. Learners explore the top 5 sectors which currently employ the most people in England - using the resources from National Careers Week.</w:t>
            </w:r>
          </w:p>
        </w:tc>
        <w:tc>
          <w:tcPr>
            <w:tcW w:w="1488" w:type="dxa"/>
          </w:tcPr>
          <w:p w14:paraId="5D74CBD3" w14:textId="77777777" w:rsidR="00D949DE" w:rsidRPr="00E8445A" w:rsidRDefault="00D949DE" w:rsidP="000B6198">
            <w:pPr>
              <w:spacing w:line="276" w:lineRule="auto"/>
              <w:ind w:left="2"/>
              <w:rPr>
                <w:sz w:val="20"/>
                <w:szCs w:val="20"/>
              </w:rPr>
            </w:pPr>
            <w:r w:rsidRPr="00E8445A">
              <w:rPr>
                <w:sz w:val="20"/>
                <w:szCs w:val="20"/>
              </w:rPr>
              <w:t>1-15</w:t>
            </w:r>
          </w:p>
        </w:tc>
        <w:tc>
          <w:tcPr>
            <w:tcW w:w="1625" w:type="dxa"/>
          </w:tcPr>
          <w:p w14:paraId="64BC44FA" w14:textId="77777777" w:rsidR="00D949DE" w:rsidRPr="00E8445A" w:rsidRDefault="00D949DE" w:rsidP="000B6198">
            <w:pPr>
              <w:spacing w:line="276" w:lineRule="auto"/>
              <w:ind w:left="2"/>
              <w:rPr>
                <w:sz w:val="20"/>
                <w:szCs w:val="20"/>
              </w:rPr>
            </w:pPr>
            <w:r w:rsidRPr="00E8445A">
              <w:rPr>
                <w:sz w:val="20"/>
                <w:szCs w:val="20"/>
              </w:rPr>
              <w:t>2,3,4,5,7</w:t>
            </w:r>
          </w:p>
        </w:tc>
      </w:tr>
      <w:tr w:rsidR="00D949DE" w:rsidRPr="00E8445A" w14:paraId="455E6E25" w14:textId="77777777" w:rsidTr="000B6198">
        <w:tc>
          <w:tcPr>
            <w:tcW w:w="2694" w:type="dxa"/>
          </w:tcPr>
          <w:p w14:paraId="4918991F" w14:textId="77777777" w:rsidR="00D949DE" w:rsidRPr="00E8445A" w:rsidRDefault="00D949DE" w:rsidP="000B6198">
            <w:pPr>
              <w:pStyle w:val="NoSpacing"/>
              <w:rPr>
                <w:sz w:val="20"/>
                <w:szCs w:val="20"/>
              </w:rPr>
            </w:pPr>
            <w:r w:rsidRPr="00E8445A">
              <w:rPr>
                <w:sz w:val="20"/>
                <w:szCs w:val="20"/>
              </w:rPr>
              <w:t>STEP UP booklets</w:t>
            </w:r>
          </w:p>
          <w:p w14:paraId="4FB7258F" w14:textId="77777777" w:rsidR="00D949DE" w:rsidRPr="00E8445A" w:rsidRDefault="00D949DE" w:rsidP="000B6198">
            <w:pPr>
              <w:pStyle w:val="NoSpacing"/>
              <w:rPr>
                <w:sz w:val="20"/>
                <w:szCs w:val="20"/>
              </w:rPr>
            </w:pPr>
            <w:r w:rsidRPr="00E8445A">
              <w:rPr>
                <w:sz w:val="20"/>
                <w:szCs w:val="20"/>
              </w:rPr>
              <w:t>(ages 11/12)</w:t>
            </w:r>
          </w:p>
        </w:tc>
        <w:tc>
          <w:tcPr>
            <w:tcW w:w="2268" w:type="dxa"/>
          </w:tcPr>
          <w:p w14:paraId="4028BCFC" w14:textId="77777777" w:rsidR="00D949DE" w:rsidRPr="00E8445A" w:rsidRDefault="00D949DE" w:rsidP="000B6198">
            <w:pPr>
              <w:ind w:left="-5" w:right="-15" w:hanging="10"/>
              <w:rPr>
                <w:sz w:val="20"/>
                <w:szCs w:val="20"/>
              </w:rPr>
            </w:pPr>
            <w:r w:rsidRPr="00E8445A">
              <w:rPr>
                <w:sz w:val="20"/>
                <w:szCs w:val="20"/>
              </w:rPr>
              <w:t>Ongoing starting Autumn Term</w:t>
            </w:r>
          </w:p>
        </w:tc>
        <w:tc>
          <w:tcPr>
            <w:tcW w:w="7088" w:type="dxa"/>
          </w:tcPr>
          <w:p w14:paraId="75E6E7CF" w14:textId="77777777" w:rsidR="00D949DE" w:rsidRPr="00E8445A" w:rsidRDefault="00D949DE" w:rsidP="000B6198">
            <w:pPr>
              <w:ind w:left="-5" w:right="-15" w:hanging="10"/>
              <w:rPr>
                <w:sz w:val="20"/>
                <w:szCs w:val="20"/>
              </w:rPr>
            </w:pPr>
            <w:r w:rsidRPr="00E8445A">
              <w:rPr>
                <w:sz w:val="20"/>
                <w:szCs w:val="20"/>
              </w:rPr>
              <w:t xml:space="preserve">Skills </w:t>
            </w:r>
            <w:proofErr w:type="gramStart"/>
            <w:r w:rsidRPr="00E8445A">
              <w:rPr>
                <w:sz w:val="20"/>
                <w:szCs w:val="20"/>
              </w:rPr>
              <w:t>To</w:t>
            </w:r>
            <w:proofErr w:type="gramEnd"/>
            <w:r w:rsidRPr="00E8445A">
              <w:rPr>
                <w:sz w:val="20"/>
                <w:szCs w:val="20"/>
              </w:rPr>
              <w:t xml:space="preserve"> Ensure Progression, Supporting Learners’ personal development P</w:t>
            </w:r>
            <w:r w:rsidRPr="00E8445A">
              <w:rPr>
                <w:bCs/>
                <w:sz w:val="20"/>
                <w:szCs w:val="20"/>
              </w:rPr>
              <w:t>resentation for 16 short sessions.</w:t>
            </w:r>
          </w:p>
        </w:tc>
        <w:tc>
          <w:tcPr>
            <w:tcW w:w="1488" w:type="dxa"/>
          </w:tcPr>
          <w:p w14:paraId="3657EF5A" w14:textId="77777777" w:rsidR="00D949DE" w:rsidRPr="00E8445A" w:rsidRDefault="00D949DE" w:rsidP="000B6198">
            <w:pPr>
              <w:spacing w:line="276" w:lineRule="auto"/>
              <w:ind w:left="2"/>
              <w:rPr>
                <w:sz w:val="20"/>
                <w:szCs w:val="20"/>
              </w:rPr>
            </w:pPr>
            <w:r w:rsidRPr="00E8445A">
              <w:rPr>
                <w:sz w:val="20"/>
                <w:szCs w:val="20"/>
              </w:rPr>
              <w:t>1,2,3,4,5,6,7,8, 10,11,14,15</w:t>
            </w:r>
          </w:p>
        </w:tc>
        <w:tc>
          <w:tcPr>
            <w:tcW w:w="1625" w:type="dxa"/>
          </w:tcPr>
          <w:p w14:paraId="668632F9" w14:textId="77777777" w:rsidR="00D949DE" w:rsidRPr="00E8445A" w:rsidRDefault="00D949DE" w:rsidP="000B6198">
            <w:pPr>
              <w:spacing w:line="276" w:lineRule="auto"/>
              <w:ind w:left="2"/>
              <w:rPr>
                <w:sz w:val="20"/>
                <w:szCs w:val="20"/>
              </w:rPr>
            </w:pPr>
            <w:r w:rsidRPr="00E8445A">
              <w:rPr>
                <w:sz w:val="20"/>
                <w:szCs w:val="20"/>
              </w:rPr>
              <w:t>2,3,4</w:t>
            </w:r>
          </w:p>
        </w:tc>
      </w:tr>
      <w:tr w:rsidR="00D949DE" w:rsidRPr="00E8445A" w14:paraId="3F4062D9" w14:textId="77777777" w:rsidTr="000B6198">
        <w:tc>
          <w:tcPr>
            <w:tcW w:w="2694" w:type="dxa"/>
          </w:tcPr>
          <w:p w14:paraId="52B46CAA" w14:textId="77777777" w:rsidR="00D949DE" w:rsidRPr="00E8445A" w:rsidRDefault="00D949DE" w:rsidP="000B6198">
            <w:pPr>
              <w:spacing w:after="160" w:line="259" w:lineRule="auto"/>
              <w:ind w:left="-5" w:right="-15" w:hanging="10"/>
              <w:rPr>
                <w:sz w:val="20"/>
                <w:szCs w:val="20"/>
              </w:rPr>
            </w:pPr>
            <w:r w:rsidRPr="00E8445A">
              <w:rPr>
                <w:sz w:val="20"/>
                <w:szCs w:val="20"/>
              </w:rPr>
              <w:t xml:space="preserve">Voluntary Careers Advisor/ Mentor </w:t>
            </w:r>
          </w:p>
        </w:tc>
        <w:tc>
          <w:tcPr>
            <w:tcW w:w="2268" w:type="dxa"/>
          </w:tcPr>
          <w:p w14:paraId="6EB98CD2" w14:textId="77777777" w:rsidR="00D949DE" w:rsidRPr="00E8445A" w:rsidRDefault="00D949DE" w:rsidP="000B6198">
            <w:pPr>
              <w:ind w:left="-5" w:right="-15" w:hanging="10"/>
              <w:rPr>
                <w:sz w:val="20"/>
                <w:szCs w:val="20"/>
              </w:rPr>
            </w:pPr>
            <w:r w:rsidRPr="00E8445A">
              <w:rPr>
                <w:sz w:val="20"/>
                <w:szCs w:val="20"/>
              </w:rPr>
              <w:t>First learner voice meeting to take place Autumn Term</w:t>
            </w:r>
          </w:p>
        </w:tc>
        <w:tc>
          <w:tcPr>
            <w:tcW w:w="7088" w:type="dxa"/>
          </w:tcPr>
          <w:p w14:paraId="5F5C570A" w14:textId="77777777" w:rsidR="00D949DE" w:rsidRPr="00E8445A" w:rsidRDefault="00D949DE" w:rsidP="000B6198">
            <w:pPr>
              <w:ind w:left="-5" w:right="-15" w:hanging="10"/>
              <w:rPr>
                <w:sz w:val="20"/>
                <w:szCs w:val="20"/>
              </w:rPr>
            </w:pPr>
            <w:r w:rsidRPr="00E8445A">
              <w:rPr>
                <w:sz w:val="20"/>
                <w:szCs w:val="20"/>
              </w:rPr>
              <w:t>Small group work sessions to look at topics including decision making, goal setting, barriers to engage and succeed such as self-esteem and confidence.</w:t>
            </w:r>
          </w:p>
        </w:tc>
        <w:tc>
          <w:tcPr>
            <w:tcW w:w="1488" w:type="dxa"/>
          </w:tcPr>
          <w:p w14:paraId="7483F31F" w14:textId="77777777" w:rsidR="00D949DE" w:rsidRPr="00E8445A" w:rsidRDefault="00D949DE" w:rsidP="000B6198">
            <w:pPr>
              <w:spacing w:line="276" w:lineRule="auto"/>
              <w:ind w:left="2"/>
              <w:rPr>
                <w:sz w:val="20"/>
                <w:szCs w:val="20"/>
              </w:rPr>
            </w:pPr>
            <w:r w:rsidRPr="00E8445A">
              <w:rPr>
                <w:sz w:val="20"/>
                <w:szCs w:val="20"/>
              </w:rPr>
              <w:t>1,2,3,4,9,10, 11,14</w:t>
            </w:r>
          </w:p>
        </w:tc>
        <w:tc>
          <w:tcPr>
            <w:tcW w:w="1625" w:type="dxa"/>
          </w:tcPr>
          <w:p w14:paraId="0512D9F6" w14:textId="77777777" w:rsidR="00D949DE" w:rsidRPr="00E8445A" w:rsidRDefault="00D949DE" w:rsidP="000B6198">
            <w:pPr>
              <w:spacing w:line="276" w:lineRule="auto"/>
              <w:ind w:left="2"/>
              <w:rPr>
                <w:sz w:val="20"/>
                <w:szCs w:val="20"/>
              </w:rPr>
            </w:pPr>
            <w:r w:rsidRPr="00E8445A">
              <w:rPr>
                <w:sz w:val="20"/>
                <w:szCs w:val="20"/>
              </w:rPr>
              <w:t>2,3,4,8</w:t>
            </w:r>
          </w:p>
        </w:tc>
      </w:tr>
      <w:tr w:rsidR="00D949DE" w:rsidRPr="00E8445A" w14:paraId="505F3960" w14:textId="77777777" w:rsidTr="000B6198">
        <w:tc>
          <w:tcPr>
            <w:tcW w:w="2694" w:type="dxa"/>
          </w:tcPr>
          <w:p w14:paraId="241CE651" w14:textId="77777777" w:rsidR="00D949DE" w:rsidRPr="00E8445A" w:rsidRDefault="00D949DE" w:rsidP="000B6198">
            <w:pPr>
              <w:ind w:left="-5" w:right="-15" w:hanging="10"/>
              <w:rPr>
                <w:sz w:val="20"/>
                <w:szCs w:val="20"/>
              </w:rPr>
            </w:pPr>
            <w:proofErr w:type="spellStart"/>
            <w:r w:rsidRPr="00E8445A">
              <w:rPr>
                <w:sz w:val="20"/>
                <w:szCs w:val="20"/>
              </w:rPr>
              <w:t>Unifrog</w:t>
            </w:r>
            <w:proofErr w:type="spellEnd"/>
            <w:r>
              <w:rPr>
                <w:sz w:val="20"/>
                <w:szCs w:val="20"/>
              </w:rPr>
              <w:t xml:space="preserve">: </w:t>
            </w:r>
            <w:r w:rsidRPr="00E8445A">
              <w:rPr>
                <w:sz w:val="20"/>
                <w:szCs w:val="20"/>
              </w:rPr>
              <w:t xml:space="preserve">Interests profile  </w:t>
            </w:r>
          </w:p>
        </w:tc>
        <w:tc>
          <w:tcPr>
            <w:tcW w:w="2268" w:type="dxa"/>
          </w:tcPr>
          <w:p w14:paraId="03BC6FD8" w14:textId="77777777" w:rsidR="00D949DE" w:rsidRPr="00E8445A" w:rsidRDefault="00D949DE" w:rsidP="000B6198">
            <w:pPr>
              <w:ind w:left="-5" w:right="-15" w:hanging="10"/>
              <w:rPr>
                <w:sz w:val="20"/>
                <w:szCs w:val="20"/>
              </w:rPr>
            </w:pPr>
            <w:r w:rsidRPr="00E8445A">
              <w:rPr>
                <w:sz w:val="20"/>
                <w:szCs w:val="20"/>
              </w:rPr>
              <w:t xml:space="preserve">Spring Term Ongoing including Virtual </w:t>
            </w:r>
          </w:p>
        </w:tc>
        <w:tc>
          <w:tcPr>
            <w:tcW w:w="7088" w:type="dxa"/>
          </w:tcPr>
          <w:p w14:paraId="6F1B70B5"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complete the Interests quiz on </w:t>
            </w:r>
            <w:proofErr w:type="spellStart"/>
            <w:r w:rsidRPr="00E8445A">
              <w:rPr>
                <w:rFonts w:cs="Arial"/>
                <w:color w:val="000000"/>
                <w:sz w:val="20"/>
                <w:szCs w:val="20"/>
              </w:rPr>
              <w:t>Unifrog</w:t>
            </w:r>
            <w:proofErr w:type="spellEnd"/>
            <w:r w:rsidRPr="00E8445A">
              <w:rPr>
                <w:rFonts w:cs="Arial"/>
                <w:color w:val="000000"/>
                <w:sz w:val="20"/>
                <w:szCs w:val="20"/>
              </w:rPr>
              <w:t xml:space="preserve"> and find out which jobs might be of interest to them.</w:t>
            </w:r>
          </w:p>
          <w:p w14:paraId="0ABFB549" w14:textId="77777777" w:rsidR="00D949DE" w:rsidRPr="00E8445A" w:rsidRDefault="00D949DE" w:rsidP="000B6198">
            <w:pPr>
              <w:ind w:left="-5" w:right="-15" w:hanging="10"/>
              <w:rPr>
                <w:sz w:val="20"/>
                <w:szCs w:val="20"/>
              </w:rPr>
            </w:pPr>
          </w:p>
        </w:tc>
        <w:tc>
          <w:tcPr>
            <w:tcW w:w="1488" w:type="dxa"/>
          </w:tcPr>
          <w:p w14:paraId="779A69CA" w14:textId="77777777" w:rsidR="00D949DE" w:rsidRPr="00E8445A" w:rsidRDefault="00D949DE" w:rsidP="000B6198">
            <w:pPr>
              <w:rPr>
                <w:rFonts w:cs="Arial"/>
                <w:color w:val="000000"/>
                <w:sz w:val="20"/>
                <w:szCs w:val="20"/>
              </w:rPr>
            </w:pPr>
            <w:r>
              <w:rPr>
                <w:rFonts w:cs="Arial"/>
                <w:color w:val="000000"/>
                <w:sz w:val="20"/>
                <w:szCs w:val="20"/>
              </w:rPr>
              <w:t>7,</w:t>
            </w:r>
            <w:r w:rsidRPr="00E8445A">
              <w:rPr>
                <w:rFonts w:cs="Arial"/>
                <w:color w:val="000000"/>
                <w:sz w:val="20"/>
                <w:szCs w:val="20"/>
              </w:rPr>
              <w:t>1</w:t>
            </w:r>
            <w:r>
              <w:rPr>
                <w:rFonts w:cs="Arial"/>
                <w:color w:val="000000"/>
                <w:sz w:val="20"/>
                <w:szCs w:val="20"/>
              </w:rPr>
              <w:t>0,14,15</w:t>
            </w:r>
            <w:r w:rsidRPr="00E8445A">
              <w:rPr>
                <w:rFonts w:cs="Arial"/>
                <w:color w:val="000000"/>
                <w:sz w:val="20"/>
                <w:szCs w:val="20"/>
              </w:rPr>
              <w:t xml:space="preserve"> </w:t>
            </w:r>
          </w:p>
          <w:p w14:paraId="79D95407" w14:textId="77777777" w:rsidR="00D949DE" w:rsidRPr="00E8445A" w:rsidRDefault="00D949DE" w:rsidP="000B6198">
            <w:pPr>
              <w:spacing w:line="276" w:lineRule="auto"/>
              <w:ind w:left="2"/>
              <w:rPr>
                <w:sz w:val="20"/>
                <w:szCs w:val="20"/>
              </w:rPr>
            </w:pPr>
          </w:p>
        </w:tc>
        <w:tc>
          <w:tcPr>
            <w:tcW w:w="1625" w:type="dxa"/>
          </w:tcPr>
          <w:p w14:paraId="2179953E" w14:textId="77777777" w:rsidR="00D949DE" w:rsidRPr="00E8445A" w:rsidRDefault="00D949DE" w:rsidP="000B6198">
            <w:pPr>
              <w:spacing w:line="276" w:lineRule="auto"/>
              <w:ind w:left="2"/>
              <w:rPr>
                <w:sz w:val="20"/>
                <w:szCs w:val="20"/>
              </w:rPr>
            </w:pPr>
            <w:r w:rsidRPr="00E8445A">
              <w:rPr>
                <w:sz w:val="20"/>
                <w:szCs w:val="20"/>
              </w:rPr>
              <w:t>1,3</w:t>
            </w:r>
          </w:p>
        </w:tc>
      </w:tr>
      <w:tr w:rsidR="00D949DE" w:rsidRPr="00E8445A" w14:paraId="538192AF" w14:textId="77777777" w:rsidTr="000B6198">
        <w:tc>
          <w:tcPr>
            <w:tcW w:w="2694" w:type="dxa"/>
          </w:tcPr>
          <w:p w14:paraId="7028E726" w14:textId="77777777" w:rsidR="00D949DE" w:rsidRPr="00E8445A" w:rsidRDefault="00D949DE" w:rsidP="000B6198">
            <w:pPr>
              <w:ind w:left="-5" w:right="-15" w:hanging="10"/>
              <w:rPr>
                <w:sz w:val="20"/>
                <w:szCs w:val="20"/>
              </w:rPr>
            </w:pPr>
            <w:proofErr w:type="spellStart"/>
            <w:r>
              <w:rPr>
                <w:sz w:val="20"/>
                <w:szCs w:val="20"/>
              </w:rPr>
              <w:t>Unifrog</w:t>
            </w:r>
            <w:proofErr w:type="spellEnd"/>
            <w:r>
              <w:rPr>
                <w:sz w:val="20"/>
                <w:szCs w:val="20"/>
              </w:rPr>
              <w:t xml:space="preserve">: </w:t>
            </w:r>
            <w:r w:rsidRPr="00E8445A">
              <w:rPr>
                <w:sz w:val="20"/>
                <w:szCs w:val="20"/>
              </w:rPr>
              <w:t xml:space="preserve">Recording activities </w:t>
            </w:r>
          </w:p>
        </w:tc>
        <w:tc>
          <w:tcPr>
            <w:tcW w:w="2268" w:type="dxa"/>
          </w:tcPr>
          <w:p w14:paraId="6C387D63" w14:textId="77777777" w:rsidR="00D949DE" w:rsidRPr="00E8445A" w:rsidRDefault="00D949DE" w:rsidP="000B6198">
            <w:pPr>
              <w:ind w:left="-5" w:right="-15" w:hanging="10"/>
              <w:rPr>
                <w:sz w:val="20"/>
                <w:szCs w:val="20"/>
              </w:rPr>
            </w:pPr>
            <w:r w:rsidRPr="00E8445A">
              <w:rPr>
                <w:sz w:val="20"/>
                <w:szCs w:val="20"/>
              </w:rPr>
              <w:t>Summer Term Ongoing including Virtual</w:t>
            </w:r>
          </w:p>
        </w:tc>
        <w:tc>
          <w:tcPr>
            <w:tcW w:w="7088" w:type="dxa"/>
          </w:tcPr>
          <w:p w14:paraId="4E2F1E0C"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complete the 'Recording activities' mind map and consider why recording </w:t>
            </w:r>
            <w:r>
              <w:rPr>
                <w:rFonts w:cs="Arial"/>
                <w:color w:val="000000"/>
                <w:sz w:val="20"/>
                <w:szCs w:val="20"/>
              </w:rPr>
              <w:t>their</w:t>
            </w:r>
            <w:r w:rsidRPr="00E8445A">
              <w:rPr>
                <w:rFonts w:cs="Arial"/>
                <w:color w:val="000000"/>
                <w:sz w:val="20"/>
                <w:szCs w:val="20"/>
              </w:rPr>
              <w:t xml:space="preserve"> activities is important.</w:t>
            </w:r>
          </w:p>
          <w:p w14:paraId="00A09F89" w14:textId="77777777" w:rsidR="00D949DE" w:rsidRPr="00E8445A" w:rsidRDefault="00D949DE" w:rsidP="000B6198">
            <w:pPr>
              <w:rPr>
                <w:rFonts w:cs="Arial"/>
                <w:color w:val="000000"/>
                <w:sz w:val="20"/>
                <w:szCs w:val="20"/>
              </w:rPr>
            </w:pPr>
          </w:p>
        </w:tc>
        <w:tc>
          <w:tcPr>
            <w:tcW w:w="1488" w:type="dxa"/>
          </w:tcPr>
          <w:p w14:paraId="2D14F0D6" w14:textId="77777777" w:rsidR="00D949DE" w:rsidRPr="00E8445A" w:rsidRDefault="00D949DE" w:rsidP="000B6198">
            <w:pPr>
              <w:rPr>
                <w:rFonts w:cs="Arial"/>
                <w:color w:val="000000"/>
                <w:sz w:val="20"/>
                <w:szCs w:val="20"/>
              </w:rPr>
            </w:pPr>
            <w:r>
              <w:rPr>
                <w:rFonts w:cs="Arial"/>
                <w:color w:val="000000"/>
                <w:sz w:val="20"/>
                <w:szCs w:val="20"/>
              </w:rPr>
              <w:t>1,2,3,11,12</w:t>
            </w:r>
            <w:r w:rsidRPr="00E8445A">
              <w:rPr>
                <w:rFonts w:cs="Arial"/>
                <w:color w:val="000000"/>
                <w:sz w:val="20"/>
                <w:szCs w:val="20"/>
              </w:rPr>
              <w:t xml:space="preserve"> </w:t>
            </w:r>
          </w:p>
          <w:p w14:paraId="1767FFB6" w14:textId="77777777" w:rsidR="00D949DE" w:rsidRPr="00E8445A" w:rsidRDefault="00D949DE" w:rsidP="000B6198">
            <w:pPr>
              <w:rPr>
                <w:rFonts w:cs="Arial"/>
                <w:color w:val="000000"/>
                <w:sz w:val="20"/>
                <w:szCs w:val="20"/>
              </w:rPr>
            </w:pPr>
          </w:p>
        </w:tc>
        <w:tc>
          <w:tcPr>
            <w:tcW w:w="1625" w:type="dxa"/>
          </w:tcPr>
          <w:p w14:paraId="0BC9B06A" w14:textId="77777777" w:rsidR="00D949DE" w:rsidRPr="00E8445A" w:rsidRDefault="00D949DE" w:rsidP="000B6198">
            <w:pPr>
              <w:spacing w:line="276" w:lineRule="auto"/>
              <w:ind w:left="2"/>
              <w:rPr>
                <w:sz w:val="20"/>
                <w:szCs w:val="20"/>
              </w:rPr>
            </w:pPr>
            <w:r>
              <w:rPr>
                <w:sz w:val="20"/>
                <w:szCs w:val="20"/>
              </w:rPr>
              <w:t>1,</w:t>
            </w:r>
            <w:r w:rsidRPr="00E8445A">
              <w:rPr>
                <w:sz w:val="20"/>
                <w:szCs w:val="20"/>
              </w:rPr>
              <w:t>3</w:t>
            </w:r>
          </w:p>
        </w:tc>
      </w:tr>
      <w:tr w:rsidR="00D949DE" w:rsidRPr="00E8445A" w14:paraId="17A4AFC1" w14:textId="77777777" w:rsidTr="000B6198">
        <w:tc>
          <w:tcPr>
            <w:tcW w:w="2694" w:type="dxa"/>
          </w:tcPr>
          <w:p w14:paraId="2CE5204D" w14:textId="77777777" w:rsidR="00D949DE" w:rsidRPr="00E8445A" w:rsidRDefault="00D949DE" w:rsidP="000B6198">
            <w:pPr>
              <w:ind w:left="-5" w:right="-15" w:hanging="10"/>
              <w:rPr>
                <w:sz w:val="20"/>
                <w:szCs w:val="20"/>
              </w:rPr>
            </w:pPr>
            <w:proofErr w:type="spellStart"/>
            <w:r w:rsidRPr="00E8445A">
              <w:rPr>
                <w:sz w:val="20"/>
                <w:szCs w:val="20"/>
              </w:rPr>
              <w:t>Unifrog</w:t>
            </w:r>
            <w:proofErr w:type="spellEnd"/>
            <w:r>
              <w:rPr>
                <w:sz w:val="20"/>
                <w:szCs w:val="20"/>
              </w:rPr>
              <w:t xml:space="preserve">: </w:t>
            </w:r>
            <w:r w:rsidRPr="00E8445A">
              <w:rPr>
                <w:sz w:val="20"/>
                <w:szCs w:val="20"/>
              </w:rPr>
              <w:t xml:space="preserve">What ‘s your dream job? </w:t>
            </w:r>
          </w:p>
        </w:tc>
        <w:tc>
          <w:tcPr>
            <w:tcW w:w="2268" w:type="dxa"/>
          </w:tcPr>
          <w:p w14:paraId="6D14E829" w14:textId="77777777" w:rsidR="00D949DE" w:rsidRPr="00E8445A" w:rsidRDefault="00D949DE" w:rsidP="000B6198">
            <w:pPr>
              <w:ind w:left="-5" w:right="-15" w:hanging="10"/>
              <w:rPr>
                <w:sz w:val="20"/>
                <w:szCs w:val="20"/>
              </w:rPr>
            </w:pPr>
            <w:r w:rsidRPr="00E8445A">
              <w:rPr>
                <w:sz w:val="20"/>
                <w:szCs w:val="20"/>
              </w:rPr>
              <w:t>Summer Term Ongoing including Virtual</w:t>
            </w:r>
          </w:p>
        </w:tc>
        <w:tc>
          <w:tcPr>
            <w:tcW w:w="7088" w:type="dxa"/>
          </w:tcPr>
          <w:p w14:paraId="561B63F4"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complete a treasure hunt around the Careers library, then use the library to find careers they are interested in and learn facts about those careers.</w:t>
            </w:r>
          </w:p>
          <w:p w14:paraId="73D6799B" w14:textId="77777777" w:rsidR="00D949DE" w:rsidRPr="00E8445A" w:rsidRDefault="00D949DE" w:rsidP="000B6198">
            <w:pPr>
              <w:rPr>
                <w:rFonts w:cs="Arial"/>
                <w:color w:val="000000"/>
                <w:sz w:val="20"/>
                <w:szCs w:val="20"/>
              </w:rPr>
            </w:pPr>
          </w:p>
        </w:tc>
        <w:tc>
          <w:tcPr>
            <w:tcW w:w="1488" w:type="dxa"/>
          </w:tcPr>
          <w:p w14:paraId="060413B7" w14:textId="77777777" w:rsidR="00D949DE" w:rsidRPr="00E8445A" w:rsidRDefault="00D949DE" w:rsidP="000B6198">
            <w:pPr>
              <w:rPr>
                <w:rFonts w:cs="Arial"/>
                <w:color w:val="000000"/>
                <w:sz w:val="20"/>
                <w:szCs w:val="20"/>
              </w:rPr>
            </w:pPr>
            <w:r>
              <w:rPr>
                <w:rFonts w:cs="Arial"/>
                <w:color w:val="000000"/>
                <w:sz w:val="20"/>
                <w:szCs w:val="20"/>
              </w:rPr>
              <w:t>1,2,3,4,5,7,10, 11,12,14,15,</w:t>
            </w:r>
          </w:p>
          <w:p w14:paraId="6575163D" w14:textId="77777777" w:rsidR="00D949DE" w:rsidRPr="00E8445A" w:rsidRDefault="00D949DE" w:rsidP="000B6198">
            <w:pPr>
              <w:rPr>
                <w:rFonts w:cs="Arial"/>
                <w:color w:val="000000"/>
                <w:sz w:val="20"/>
                <w:szCs w:val="20"/>
              </w:rPr>
            </w:pPr>
          </w:p>
        </w:tc>
        <w:tc>
          <w:tcPr>
            <w:tcW w:w="1625" w:type="dxa"/>
          </w:tcPr>
          <w:p w14:paraId="57E31C4B" w14:textId="77777777" w:rsidR="00D949DE" w:rsidRPr="00E8445A" w:rsidRDefault="00D949DE" w:rsidP="000B6198">
            <w:pPr>
              <w:rPr>
                <w:rFonts w:cs="Arial"/>
                <w:color w:val="000000"/>
                <w:sz w:val="20"/>
                <w:szCs w:val="20"/>
              </w:rPr>
            </w:pPr>
            <w:r w:rsidRPr="00E8445A">
              <w:rPr>
                <w:rFonts w:cs="Arial"/>
                <w:color w:val="000000"/>
                <w:sz w:val="20"/>
                <w:szCs w:val="20"/>
              </w:rPr>
              <w:t>1,3</w:t>
            </w:r>
          </w:p>
          <w:p w14:paraId="3EC145EF" w14:textId="77777777" w:rsidR="00D949DE" w:rsidRPr="00E8445A" w:rsidRDefault="00D949DE" w:rsidP="000B6198">
            <w:pPr>
              <w:spacing w:line="276" w:lineRule="auto"/>
              <w:ind w:left="2"/>
              <w:rPr>
                <w:sz w:val="20"/>
                <w:szCs w:val="20"/>
              </w:rPr>
            </w:pPr>
          </w:p>
        </w:tc>
      </w:tr>
    </w:tbl>
    <w:p w14:paraId="2899450D" w14:textId="7AB6FB43" w:rsidR="00D949DE" w:rsidRDefault="00D949DE" w:rsidP="00D949DE"/>
    <w:p w14:paraId="58D2234A" w14:textId="10A0A1BB" w:rsidR="00D949DE" w:rsidRDefault="00D949DE" w:rsidP="00D949DE"/>
    <w:p w14:paraId="7D694039" w14:textId="739B1C04" w:rsidR="00D949DE" w:rsidRDefault="00D949DE" w:rsidP="00D949DE">
      <w:pPr>
        <w:pStyle w:val="Heading2"/>
      </w:pPr>
      <w:r>
        <w:lastRenderedPageBreak/>
        <w:t>Year 8</w:t>
      </w:r>
    </w:p>
    <w:tbl>
      <w:tblPr>
        <w:tblStyle w:val="TableGrid0"/>
        <w:tblpPr w:leftFromText="180" w:rightFromText="180" w:vertAnchor="page" w:horzAnchor="margin" w:tblpY="1341"/>
        <w:tblW w:w="15452" w:type="dxa"/>
        <w:tblLayout w:type="fixed"/>
        <w:tblLook w:val="04A0" w:firstRow="1" w:lastRow="0" w:firstColumn="1" w:lastColumn="0" w:noHBand="0" w:noVBand="1"/>
      </w:tblPr>
      <w:tblGrid>
        <w:gridCol w:w="2689"/>
        <w:gridCol w:w="1984"/>
        <w:gridCol w:w="7229"/>
        <w:gridCol w:w="1775"/>
        <w:gridCol w:w="1775"/>
      </w:tblGrid>
      <w:tr w:rsidR="00D949DE" w:rsidRPr="00E8445A" w14:paraId="1469D07D" w14:textId="77777777" w:rsidTr="000B6198">
        <w:tc>
          <w:tcPr>
            <w:tcW w:w="2689" w:type="dxa"/>
            <w:shd w:val="clear" w:color="auto" w:fill="D9E2F3" w:themeFill="accent1" w:themeFillTint="33"/>
            <w:vAlign w:val="center"/>
          </w:tcPr>
          <w:p w14:paraId="177DF22C" w14:textId="77777777" w:rsidR="00D949DE" w:rsidRPr="00E8445A" w:rsidRDefault="00D949DE" w:rsidP="000B6198">
            <w:pPr>
              <w:jc w:val="center"/>
              <w:rPr>
                <w:sz w:val="20"/>
                <w:szCs w:val="20"/>
              </w:rPr>
            </w:pPr>
            <w:r w:rsidRPr="00E8445A">
              <w:rPr>
                <w:sz w:val="20"/>
                <w:szCs w:val="20"/>
              </w:rPr>
              <w:t>Activity</w:t>
            </w:r>
          </w:p>
        </w:tc>
        <w:tc>
          <w:tcPr>
            <w:tcW w:w="1984" w:type="dxa"/>
            <w:shd w:val="clear" w:color="auto" w:fill="D9E2F3" w:themeFill="accent1" w:themeFillTint="33"/>
            <w:vAlign w:val="center"/>
          </w:tcPr>
          <w:p w14:paraId="55C04738" w14:textId="77777777" w:rsidR="00D949DE" w:rsidRPr="00E8445A" w:rsidRDefault="00D949DE" w:rsidP="000B6198">
            <w:pPr>
              <w:jc w:val="center"/>
              <w:rPr>
                <w:sz w:val="20"/>
                <w:szCs w:val="20"/>
              </w:rPr>
            </w:pPr>
            <w:r w:rsidRPr="00E8445A">
              <w:rPr>
                <w:sz w:val="20"/>
                <w:szCs w:val="20"/>
              </w:rPr>
              <w:t>Date</w:t>
            </w:r>
          </w:p>
        </w:tc>
        <w:tc>
          <w:tcPr>
            <w:tcW w:w="7229" w:type="dxa"/>
            <w:shd w:val="clear" w:color="auto" w:fill="D9E2F3" w:themeFill="accent1" w:themeFillTint="33"/>
            <w:vAlign w:val="center"/>
          </w:tcPr>
          <w:p w14:paraId="4C7902E3" w14:textId="77777777" w:rsidR="00D949DE" w:rsidRPr="00E8445A" w:rsidRDefault="00D949DE" w:rsidP="000B6198">
            <w:pPr>
              <w:jc w:val="center"/>
              <w:rPr>
                <w:sz w:val="20"/>
                <w:szCs w:val="20"/>
              </w:rPr>
            </w:pPr>
            <w:r w:rsidRPr="00E8445A">
              <w:rPr>
                <w:sz w:val="20"/>
                <w:szCs w:val="20"/>
              </w:rPr>
              <w:t>Impact</w:t>
            </w:r>
          </w:p>
        </w:tc>
        <w:tc>
          <w:tcPr>
            <w:tcW w:w="1775" w:type="dxa"/>
            <w:shd w:val="clear" w:color="auto" w:fill="D9E2F3" w:themeFill="accent1" w:themeFillTint="33"/>
            <w:vAlign w:val="center"/>
          </w:tcPr>
          <w:p w14:paraId="5970AC9C" w14:textId="77777777" w:rsidR="00D949DE" w:rsidRPr="00E8445A" w:rsidRDefault="00D949DE" w:rsidP="000B6198">
            <w:pPr>
              <w:jc w:val="center"/>
              <w:rPr>
                <w:sz w:val="20"/>
                <w:szCs w:val="20"/>
              </w:rPr>
            </w:pPr>
            <w:r w:rsidRPr="00E8445A">
              <w:rPr>
                <w:sz w:val="20"/>
                <w:szCs w:val="20"/>
              </w:rPr>
              <w:t>17 Areas of learning for Careers</w:t>
            </w:r>
          </w:p>
        </w:tc>
        <w:tc>
          <w:tcPr>
            <w:tcW w:w="1775" w:type="dxa"/>
            <w:shd w:val="clear" w:color="auto" w:fill="D9E2F3" w:themeFill="accent1" w:themeFillTint="33"/>
            <w:vAlign w:val="center"/>
          </w:tcPr>
          <w:p w14:paraId="529AB6F6" w14:textId="77777777" w:rsidR="00D949DE" w:rsidRPr="00E8445A" w:rsidRDefault="00D949DE" w:rsidP="000B6198">
            <w:pPr>
              <w:jc w:val="center"/>
              <w:rPr>
                <w:sz w:val="20"/>
                <w:szCs w:val="20"/>
              </w:rPr>
            </w:pPr>
            <w:r w:rsidRPr="00E8445A">
              <w:rPr>
                <w:sz w:val="20"/>
                <w:szCs w:val="20"/>
              </w:rPr>
              <w:t>Gatsby Benchmark</w:t>
            </w:r>
          </w:p>
        </w:tc>
      </w:tr>
      <w:tr w:rsidR="00D949DE" w:rsidRPr="00E8445A" w14:paraId="22AFDCDD" w14:textId="77777777" w:rsidTr="000B6198">
        <w:tc>
          <w:tcPr>
            <w:tcW w:w="2689" w:type="dxa"/>
          </w:tcPr>
          <w:p w14:paraId="3A700C13" w14:textId="77777777" w:rsidR="00D949DE" w:rsidRPr="00E8445A" w:rsidRDefault="00D949DE" w:rsidP="000B6198">
            <w:pPr>
              <w:pStyle w:val="NoSpacing"/>
              <w:rPr>
                <w:sz w:val="20"/>
                <w:szCs w:val="20"/>
              </w:rPr>
            </w:pPr>
            <w:r w:rsidRPr="00E8445A">
              <w:rPr>
                <w:sz w:val="20"/>
                <w:szCs w:val="20"/>
              </w:rPr>
              <w:t>STEP UP booklets</w:t>
            </w:r>
          </w:p>
          <w:p w14:paraId="778C055F" w14:textId="77777777" w:rsidR="00D949DE" w:rsidRPr="00E8445A" w:rsidRDefault="00D949DE" w:rsidP="000B6198">
            <w:pPr>
              <w:pStyle w:val="NoSpacing"/>
              <w:rPr>
                <w:sz w:val="20"/>
                <w:szCs w:val="20"/>
              </w:rPr>
            </w:pPr>
            <w:r w:rsidRPr="00E8445A">
              <w:rPr>
                <w:sz w:val="20"/>
                <w:szCs w:val="20"/>
              </w:rPr>
              <w:t>(ages 12/13)</w:t>
            </w:r>
          </w:p>
        </w:tc>
        <w:tc>
          <w:tcPr>
            <w:tcW w:w="1984" w:type="dxa"/>
          </w:tcPr>
          <w:p w14:paraId="51B710DC" w14:textId="77777777" w:rsidR="00D949DE" w:rsidRPr="00E8445A" w:rsidRDefault="00D949DE" w:rsidP="000B6198">
            <w:pPr>
              <w:spacing w:line="276" w:lineRule="auto"/>
              <w:ind w:left="2"/>
              <w:rPr>
                <w:sz w:val="20"/>
                <w:szCs w:val="20"/>
              </w:rPr>
            </w:pPr>
            <w:r w:rsidRPr="00E8445A">
              <w:rPr>
                <w:sz w:val="20"/>
                <w:szCs w:val="20"/>
              </w:rPr>
              <w:t xml:space="preserve">Ongoing starting Autumn Term </w:t>
            </w:r>
          </w:p>
        </w:tc>
        <w:tc>
          <w:tcPr>
            <w:tcW w:w="7229" w:type="dxa"/>
          </w:tcPr>
          <w:p w14:paraId="770EB1CB" w14:textId="77777777" w:rsidR="00D949DE" w:rsidRPr="00E8445A" w:rsidRDefault="00D949DE" w:rsidP="000B6198">
            <w:pPr>
              <w:spacing w:line="276" w:lineRule="auto"/>
              <w:ind w:left="1" w:hanging="1"/>
              <w:rPr>
                <w:sz w:val="20"/>
                <w:szCs w:val="20"/>
              </w:rPr>
            </w:pPr>
            <w:r w:rsidRPr="00E8445A">
              <w:rPr>
                <w:sz w:val="20"/>
                <w:szCs w:val="20"/>
              </w:rPr>
              <w:t xml:space="preserve"> Skills to Ensure Progression. Supporting learners’ personal development,</w:t>
            </w:r>
          </w:p>
          <w:p w14:paraId="09C7ABD7" w14:textId="77777777" w:rsidR="00D949DE" w:rsidRPr="00E8445A" w:rsidRDefault="00D949DE" w:rsidP="000B6198">
            <w:pPr>
              <w:spacing w:line="276" w:lineRule="auto"/>
              <w:ind w:left="1" w:hanging="1"/>
              <w:rPr>
                <w:sz w:val="20"/>
                <w:szCs w:val="20"/>
              </w:rPr>
            </w:pPr>
            <w:r w:rsidRPr="00E8445A">
              <w:rPr>
                <w:sz w:val="20"/>
                <w:szCs w:val="20"/>
              </w:rPr>
              <w:t xml:space="preserve"> Presentation for 13 short sessions.</w:t>
            </w:r>
          </w:p>
        </w:tc>
        <w:tc>
          <w:tcPr>
            <w:tcW w:w="1775" w:type="dxa"/>
          </w:tcPr>
          <w:p w14:paraId="4C180A95" w14:textId="77777777" w:rsidR="00D949DE" w:rsidRPr="00E8445A" w:rsidRDefault="00D949DE" w:rsidP="000B6198">
            <w:pPr>
              <w:spacing w:line="276" w:lineRule="auto"/>
              <w:ind w:left="2"/>
              <w:rPr>
                <w:sz w:val="20"/>
                <w:szCs w:val="20"/>
              </w:rPr>
            </w:pPr>
            <w:r w:rsidRPr="00E8445A">
              <w:rPr>
                <w:sz w:val="20"/>
                <w:szCs w:val="20"/>
              </w:rPr>
              <w:t>1,2,3,4,5,6,7,8,10, 11,14,15</w:t>
            </w:r>
          </w:p>
        </w:tc>
        <w:tc>
          <w:tcPr>
            <w:tcW w:w="1775" w:type="dxa"/>
          </w:tcPr>
          <w:p w14:paraId="515AC7CD" w14:textId="77777777" w:rsidR="00D949DE" w:rsidRPr="00E8445A" w:rsidRDefault="00D949DE" w:rsidP="000B6198">
            <w:pPr>
              <w:spacing w:line="276" w:lineRule="auto"/>
              <w:ind w:left="2"/>
              <w:rPr>
                <w:sz w:val="20"/>
                <w:szCs w:val="20"/>
              </w:rPr>
            </w:pPr>
            <w:r w:rsidRPr="00E8445A">
              <w:rPr>
                <w:sz w:val="20"/>
                <w:szCs w:val="20"/>
              </w:rPr>
              <w:t>2,3,4</w:t>
            </w:r>
          </w:p>
        </w:tc>
      </w:tr>
      <w:tr w:rsidR="00D949DE" w:rsidRPr="00E8445A" w14:paraId="4CA1B016" w14:textId="77777777" w:rsidTr="000B6198">
        <w:tc>
          <w:tcPr>
            <w:tcW w:w="2689" w:type="dxa"/>
          </w:tcPr>
          <w:p w14:paraId="4FB8D882" w14:textId="77777777" w:rsidR="00D949DE" w:rsidRPr="00E8445A" w:rsidRDefault="00D949DE" w:rsidP="000B6198">
            <w:pPr>
              <w:spacing w:line="276" w:lineRule="auto"/>
              <w:ind w:left="2"/>
              <w:rPr>
                <w:sz w:val="20"/>
                <w:szCs w:val="20"/>
              </w:rPr>
            </w:pPr>
            <w:r w:rsidRPr="00E8445A">
              <w:rPr>
                <w:sz w:val="20"/>
                <w:szCs w:val="20"/>
              </w:rPr>
              <w:t>National Careers Service Lesson Plan: 1</w:t>
            </w:r>
          </w:p>
        </w:tc>
        <w:tc>
          <w:tcPr>
            <w:tcW w:w="1984" w:type="dxa"/>
          </w:tcPr>
          <w:p w14:paraId="0156E559" w14:textId="77777777" w:rsidR="00D949DE" w:rsidRPr="00E8445A" w:rsidRDefault="00D949DE" w:rsidP="000B6198">
            <w:pPr>
              <w:spacing w:line="276" w:lineRule="auto"/>
              <w:ind w:left="2"/>
              <w:rPr>
                <w:sz w:val="20"/>
                <w:szCs w:val="20"/>
              </w:rPr>
            </w:pPr>
            <w:r w:rsidRPr="00E8445A">
              <w:rPr>
                <w:sz w:val="20"/>
                <w:szCs w:val="20"/>
              </w:rPr>
              <w:t>Autumn Term including Virtual</w:t>
            </w:r>
          </w:p>
        </w:tc>
        <w:tc>
          <w:tcPr>
            <w:tcW w:w="7229" w:type="dxa"/>
          </w:tcPr>
          <w:p w14:paraId="7DA92CF1" w14:textId="77777777" w:rsidR="00D949DE" w:rsidRPr="00E8445A" w:rsidRDefault="00D949DE" w:rsidP="000B6198">
            <w:pPr>
              <w:spacing w:after="34" w:line="246" w:lineRule="auto"/>
              <w:ind w:right="-15"/>
              <w:rPr>
                <w:sz w:val="20"/>
                <w:szCs w:val="20"/>
              </w:rPr>
            </w:pPr>
            <w:r w:rsidRPr="00E8445A">
              <w:rPr>
                <w:rFonts w:eastAsia="Calibri" w:cs="Calibri"/>
                <w:sz w:val="20"/>
                <w:szCs w:val="20"/>
              </w:rPr>
              <w:t>The future is now! Looks at how labour market trends can have an influence on future employment opportunities.</w:t>
            </w:r>
          </w:p>
        </w:tc>
        <w:tc>
          <w:tcPr>
            <w:tcW w:w="1775" w:type="dxa"/>
          </w:tcPr>
          <w:p w14:paraId="5E2E20CC" w14:textId="77777777" w:rsidR="00D949DE" w:rsidRPr="00E8445A" w:rsidRDefault="00D949DE" w:rsidP="000B6198">
            <w:pPr>
              <w:spacing w:after="32"/>
              <w:ind w:left="2"/>
              <w:rPr>
                <w:sz w:val="20"/>
                <w:szCs w:val="20"/>
              </w:rPr>
            </w:pPr>
            <w:r w:rsidRPr="00E8445A">
              <w:rPr>
                <w:sz w:val="20"/>
                <w:szCs w:val="20"/>
              </w:rPr>
              <w:t>4,5,6,7,11</w:t>
            </w:r>
          </w:p>
        </w:tc>
        <w:tc>
          <w:tcPr>
            <w:tcW w:w="1775" w:type="dxa"/>
          </w:tcPr>
          <w:p w14:paraId="2AAD123E" w14:textId="77777777" w:rsidR="00D949DE" w:rsidRPr="00E8445A" w:rsidRDefault="00D949DE" w:rsidP="000B6198">
            <w:pPr>
              <w:spacing w:line="276" w:lineRule="auto"/>
              <w:ind w:left="2"/>
              <w:rPr>
                <w:sz w:val="20"/>
                <w:szCs w:val="20"/>
              </w:rPr>
            </w:pPr>
            <w:r w:rsidRPr="00E8445A">
              <w:rPr>
                <w:sz w:val="20"/>
                <w:szCs w:val="20"/>
              </w:rPr>
              <w:t>2,3,4</w:t>
            </w:r>
          </w:p>
        </w:tc>
      </w:tr>
      <w:tr w:rsidR="00D949DE" w:rsidRPr="00E8445A" w14:paraId="4B4B151F" w14:textId="77777777" w:rsidTr="000B6198">
        <w:tc>
          <w:tcPr>
            <w:tcW w:w="2689" w:type="dxa"/>
          </w:tcPr>
          <w:p w14:paraId="71ED147B" w14:textId="77777777" w:rsidR="00D949DE" w:rsidRPr="00E8445A" w:rsidRDefault="00D949DE" w:rsidP="000B6198">
            <w:pPr>
              <w:rPr>
                <w:rFonts w:cs="Arial"/>
                <w:sz w:val="20"/>
                <w:szCs w:val="20"/>
              </w:rPr>
            </w:pPr>
            <w:proofErr w:type="spellStart"/>
            <w:r>
              <w:rPr>
                <w:rFonts w:cs="Arial"/>
                <w:sz w:val="20"/>
                <w:szCs w:val="20"/>
              </w:rPr>
              <w:t>Unifrog</w:t>
            </w:r>
            <w:proofErr w:type="spellEnd"/>
            <w:r>
              <w:rPr>
                <w:rFonts w:cs="Arial"/>
                <w:sz w:val="20"/>
                <w:szCs w:val="20"/>
              </w:rPr>
              <w:t xml:space="preserve">: </w:t>
            </w:r>
            <w:hyperlink r:id="rId13" w:history="1">
              <w:r w:rsidRPr="00E8445A">
                <w:rPr>
                  <w:rStyle w:val="Hyperlink"/>
                  <w:rFonts w:cs="Arial"/>
                  <w:sz w:val="20"/>
                  <w:szCs w:val="20"/>
                </w:rPr>
                <w:t>Distance learning - Career terminology</w:t>
              </w:r>
            </w:hyperlink>
          </w:p>
          <w:p w14:paraId="2F37A061" w14:textId="77777777" w:rsidR="00D949DE" w:rsidRPr="00E8445A" w:rsidRDefault="00D949DE" w:rsidP="000B6198">
            <w:pPr>
              <w:spacing w:line="276" w:lineRule="auto"/>
              <w:ind w:left="2"/>
              <w:rPr>
                <w:sz w:val="20"/>
                <w:szCs w:val="20"/>
              </w:rPr>
            </w:pPr>
          </w:p>
        </w:tc>
        <w:tc>
          <w:tcPr>
            <w:tcW w:w="1984" w:type="dxa"/>
          </w:tcPr>
          <w:p w14:paraId="04108016" w14:textId="77777777" w:rsidR="00D949DE" w:rsidRPr="00E8445A" w:rsidRDefault="00D949DE" w:rsidP="000B6198">
            <w:pPr>
              <w:spacing w:line="276" w:lineRule="auto"/>
              <w:ind w:left="2"/>
              <w:rPr>
                <w:sz w:val="20"/>
                <w:szCs w:val="20"/>
              </w:rPr>
            </w:pPr>
            <w:r w:rsidRPr="00E8445A">
              <w:rPr>
                <w:sz w:val="20"/>
                <w:szCs w:val="20"/>
              </w:rPr>
              <w:t>Autumn Term including Virtual</w:t>
            </w:r>
          </w:p>
        </w:tc>
        <w:tc>
          <w:tcPr>
            <w:tcW w:w="7229" w:type="dxa"/>
          </w:tcPr>
          <w:p w14:paraId="080E6D1D"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complete the 'Career terminology' session to learn more about common phrases and words associated with careers.</w:t>
            </w:r>
          </w:p>
          <w:p w14:paraId="2C7CAFF4" w14:textId="77777777" w:rsidR="00D949DE" w:rsidRPr="00E8445A" w:rsidRDefault="00D949DE" w:rsidP="000B6198">
            <w:pPr>
              <w:spacing w:after="34" w:line="246" w:lineRule="auto"/>
              <w:ind w:right="-15"/>
              <w:rPr>
                <w:rFonts w:eastAsia="Calibri" w:cs="Calibri"/>
                <w:sz w:val="20"/>
                <w:szCs w:val="20"/>
              </w:rPr>
            </w:pPr>
          </w:p>
        </w:tc>
        <w:tc>
          <w:tcPr>
            <w:tcW w:w="1775" w:type="dxa"/>
          </w:tcPr>
          <w:p w14:paraId="4676E2E1" w14:textId="77777777" w:rsidR="00D949DE" w:rsidRPr="00E8445A" w:rsidRDefault="00D949DE" w:rsidP="000B6198">
            <w:pPr>
              <w:rPr>
                <w:rFonts w:cs="Arial"/>
                <w:color w:val="000000"/>
                <w:sz w:val="20"/>
                <w:szCs w:val="20"/>
              </w:rPr>
            </w:pPr>
            <w:r w:rsidRPr="00E8445A">
              <w:rPr>
                <w:rFonts w:cs="Arial"/>
                <w:color w:val="000000"/>
                <w:sz w:val="20"/>
                <w:szCs w:val="20"/>
              </w:rPr>
              <w:t>1 4,11,16</w:t>
            </w:r>
          </w:p>
          <w:p w14:paraId="59EAB744" w14:textId="77777777" w:rsidR="00D949DE" w:rsidRPr="00E8445A" w:rsidRDefault="00D949DE" w:rsidP="000B6198">
            <w:pPr>
              <w:spacing w:after="32"/>
              <w:ind w:left="2"/>
              <w:rPr>
                <w:sz w:val="20"/>
                <w:szCs w:val="20"/>
              </w:rPr>
            </w:pPr>
          </w:p>
        </w:tc>
        <w:tc>
          <w:tcPr>
            <w:tcW w:w="1775" w:type="dxa"/>
          </w:tcPr>
          <w:p w14:paraId="1C858A44" w14:textId="77777777" w:rsidR="00D949DE" w:rsidRPr="00E8445A" w:rsidRDefault="00D949DE" w:rsidP="000B6198">
            <w:pPr>
              <w:rPr>
                <w:rFonts w:cs="Arial"/>
                <w:color w:val="000000"/>
                <w:sz w:val="20"/>
                <w:szCs w:val="20"/>
              </w:rPr>
            </w:pPr>
            <w:r w:rsidRPr="00E8445A">
              <w:rPr>
                <w:rFonts w:cs="Arial"/>
                <w:color w:val="000000"/>
                <w:sz w:val="20"/>
                <w:szCs w:val="20"/>
              </w:rPr>
              <w:t>1,2</w:t>
            </w:r>
          </w:p>
          <w:p w14:paraId="4A160F05" w14:textId="77777777" w:rsidR="00D949DE" w:rsidRPr="00E8445A" w:rsidRDefault="00D949DE" w:rsidP="000B6198">
            <w:pPr>
              <w:spacing w:line="276" w:lineRule="auto"/>
              <w:ind w:left="2"/>
              <w:rPr>
                <w:sz w:val="20"/>
                <w:szCs w:val="20"/>
              </w:rPr>
            </w:pPr>
          </w:p>
        </w:tc>
      </w:tr>
      <w:tr w:rsidR="00D949DE" w:rsidRPr="00E8445A" w14:paraId="4684846E" w14:textId="77777777" w:rsidTr="000B6198">
        <w:tc>
          <w:tcPr>
            <w:tcW w:w="2689" w:type="dxa"/>
          </w:tcPr>
          <w:p w14:paraId="1A762C18" w14:textId="77777777" w:rsidR="00D949DE" w:rsidRPr="00E8445A"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E8445A">
              <w:rPr>
                <w:rFonts w:cs="Arial"/>
                <w:bCs/>
                <w:color w:val="000000"/>
                <w:sz w:val="20"/>
                <w:szCs w:val="20"/>
              </w:rPr>
              <w:t>Careers library treasure hunt</w:t>
            </w:r>
          </w:p>
          <w:p w14:paraId="4286426D" w14:textId="77777777" w:rsidR="00D949DE" w:rsidRPr="00E8445A" w:rsidRDefault="00D949DE" w:rsidP="000B6198">
            <w:pPr>
              <w:spacing w:line="276" w:lineRule="auto"/>
              <w:ind w:left="2"/>
              <w:rPr>
                <w:sz w:val="20"/>
                <w:szCs w:val="20"/>
              </w:rPr>
            </w:pPr>
          </w:p>
        </w:tc>
        <w:tc>
          <w:tcPr>
            <w:tcW w:w="1984" w:type="dxa"/>
          </w:tcPr>
          <w:p w14:paraId="33AF21CC" w14:textId="77777777" w:rsidR="00D949DE" w:rsidRPr="00E8445A" w:rsidRDefault="00D949DE" w:rsidP="000B6198">
            <w:pPr>
              <w:spacing w:line="276" w:lineRule="auto"/>
              <w:ind w:left="2"/>
              <w:rPr>
                <w:sz w:val="20"/>
                <w:szCs w:val="20"/>
              </w:rPr>
            </w:pPr>
            <w:r w:rsidRPr="00E8445A">
              <w:rPr>
                <w:sz w:val="20"/>
                <w:szCs w:val="20"/>
              </w:rPr>
              <w:t>Spring Term including virtual</w:t>
            </w:r>
          </w:p>
        </w:tc>
        <w:tc>
          <w:tcPr>
            <w:tcW w:w="7229" w:type="dxa"/>
          </w:tcPr>
          <w:p w14:paraId="60B04C8D"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complete the Careers library treasure hunt to gain a better understanding of pathways.</w:t>
            </w:r>
          </w:p>
          <w:p w14:paraId="667594F6" w14:textId="77777777" w:rsidR="00D949DE" w:rsidRPr="00E8445A" w:rsidRDefault="00D949DE" w:rsidP="000B6198">
            <w:pPr>
              <w:spacing w:after="34" w:line="246" w:lineRule="auto"/>
              <w:ind w:right="-15"/>
              <w:rPr>
                <w:rFonts w:eastAsia="Calibri" w:cs="Calibri"/>
                <w:sz w:val="20"/>
                <w:szCs w:val="20"/>
              </w:rPr>
            </w:pPr>
          </w:p>
        </w:tc>
        <w:tc>
          <w:tcPr>
            <w:tcW w:w="1775" w:type="dxa"/>
          </w:tcPr>
          <w:p w14:paraId="47E0961B" w14:textId="77777777" w:rsidR="00D949DE" w:rsidRPr="00E8445A" w:rsidRDefault="00D949DE" w:rsidP="000B6198">
            <w:pPr>
              <w:spacing w:after="32"/>
              <w:ind w:left="2"/>
              <w:rPr>
                <w:sz w:val="20"/>
                <w:szCs w:val="20"/>
              </w:rPr>
            </w:pPr>
            <w:r w:rsidRPr="00E8445A">
              <w:rPr>
                <w:sz w:val="20"/>
                <w:szCs w:val="20"/>
              </w:rPr>
              <w:t>4,5,6,7,10,14,15</w:t>
            </w:r>
          </w:p>
        </w:tc>
        <w:tc>
          <w:tcPr>
            <w:tcW w:w="1775" w:type="dxa"/>
          </w:tcPr>
          <w:p w14:paraId="0DEB6380" w14:textId="77777777" w:rsidR="00D949DE" w:rsidRPr="00E8445A" w:rsidRDefault="00D949DE" w:rsidP="000B6198">
            <w:pPr>
              <w:rPr>
                <w:rFonts w:cs="Arial"/>
                <w:color w:val="000000"/>
                <w:sz w:val="20"/>
                <w:szCs w:val="20"/>
              </w:rPr>
            </w:pPr>
            <w:r w:rsidRPr="00E8445A">
              <w:rPr>
                <w:rFonts w:cs="Arial"/>
                <w:color w:val="000000"/>
                <w:sz w:val="20"/>
                <w:szCs w:val="20"/>
              </w:rPr>
              <w:t>2,4</w:t>
            </w:r>
          </w:p>
          <w:p w14:paraId="1A54E93D" w14:textId="77777777" w:rsidR="00D949DE" w:rsidRPr="00E8445A" w:rsidRDefault="00D949DE" w:rsidP="000B6198">
            <w:pPr>
              <w:spacing w:line="276" w:lineRule="auto"/>
              <w:ind w:left="2"/>
              <w:rPr>
                <w:sz w:val="20"/>
                <w:szCs w:val="20"/>
              </w:rPr>
            </w:pPr>
          </w:p>
        </w:tc>
      </w:tr>
      <w:tr w:rsidR="00D949DE" w:rsidRPr="00E8445A" w14:paraId="4CEC2EA4" w14:textId="77777777" w:rsidTr="000B6198">
        <w:tc>
          <w:tcPr>
            <w:tcW w:w="2689" w:type="dxa"/>
          </w:tcPr>
          <w:p w14:paraId="64D93D6F" w14:textId="77777777" w:rsidR="00D949DE" w:rsidRPr="00E8445A"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E8445A">
              <w:rPr>
                <w:rFonts w:cs="Arial"/>
                <w:bCs/>
                <w:color w:val="000000"/>
                <w:sz w:val="20"/>
                <w:szCs w:val="20"/>
              </w:rPr>
              <w:t>GCSEs - Choices, Choices</w:t>
            </w:r>
            <w:r>
              <w:rPr>
                <w:rFonts w:cs="Arial"/>
                <w:bCs/>
                <w:color w:val="000000"/>
                <w:sz w:val="20"/>
                <w:szCs w:val="20"/>
              </w:rPr>
              <w:t>!</w:t>
            </w:r>
          </w:p>
          <w:p w14:paraId="7D16C47B" w14:textId="77777777" w:rsidR="00D949DE" w:rsidRPr="00E8445A" w:rsidRDefault="00D949DE" w:rsidP="000B6198">
            <w:pPr>
              <w:spacing w:line="276" w:lineRule="auto"/>
              <w:ind w:left="2"/>
              <w:rPr>
                <w:sz w:val="20"/>
                <w:szCs w:val="20"/>
              </w:rPr>
            </w:pPr>
          </w:p>
        </w:tc>
        <w:tc>
          <w:tcPr>
            <w:tcW w:w="1984" w:type="dxa"/>
          </w:tcPr>
          <w:p w14:paraId="6D7C97DE" w14:textId="77777777" w:rsidR="00D949DE" w:rsidRPr="00E8445A" w:rsidRDefault="00D949DE" w:rsidP="000B6198">
            <w:pPr>
              <w:spacing w:line="276" w:lineRule="auto"/>
              <w:ind w:left="2"/>
              <w:rPr>
                <w:sz w:val="20"/>
                <w:szCs w:val="20"/>
              </w:rPr>
            </w:pPr>
            <w:r w:rsidRPr="00E8445A">
              <w:rPr>
                <w:sz w:val="20"/>
                <w:szCs w:val="20"/>
              </w:rPr>
              <w:t>Summer Term including Virtual</w:t>
            </w:r>
          </w:p>
        </w:tc>
        <w:tc>
          <w:tcPr>
            <w:tcW w:w="7229" w:type="dxa"/>
          </w:tcPr>
          <w:p w14:paraId="5FDB2325" w14:textId="77777777" w:rsidR="00D949DE" w:rsidRPr="00E8445A" w:rsidRDefault="00D949DE" w:rsidP="000B6198">
            <w:pPr>
              <w:rPr>
                <w:rFonts w:cs="Arial"/>
                <w:color w:val="000000"/>
                <w:sz w:val="20"/>
                <w:szCs w:val="20"/>
              </w:rPr>
            </w:pPr>
            <w:r>
              <w:rPr>
                <w:rFonts w:cs="Arial"/>
                <w:color w:val="000000"/>
                <w:sz w:val="20"/>
                <w:szCs w:val="20"/>
              </w:rPr>
              <w:t xml:space="preserve">Learners </w:t>
            </w:r>
            <w:r w:rsidRPr="00E8445A">
              <w:rPr>
                <w:rFonts w:cs="Arial"/>
                <w:color w:val="000000"/>
                <w:sz w:val="20"/>
                <w:szCs w:val="20"/>
              </w:rPr>
              <w:t>complete the 'GCSEs, Choices, Choices' distance learning session to discover subjects that will support their career aspirations.</w:t>
            </w:r>
          </w:p>
          <w:p w14:paraId="74E03A40" w14:textId="77777777" w:rsidR="00D949DE" w:rsidRPr="00E8445A" w:rsidRDefault="00D949DE" w:rsidP="000B6198">
            <w:pPr>
              <w:spacing w:after="34" w:line="246" w:lineRule="auto"/>
              <w:ind w:right="-15"/>
              <w:rPr>
                <w:rFonts w:eastAsia="Calibri" w:cs="Calibri"/>
                <w:sz w:val="20"/>
                <w:szCs w:val="20"/>
              </w:rPr>
            </w:pPr>
          </w:p>
        </w:tc>
        <w:tc>
          <w:tcPr>
            <w:tcW w:w="1775" w:type="dxa"/>
          </w:tcPr>
          <w:p w14:paraId="59279419" w14:textId="77777777" w:rsidR="00D949DE" w:rsidRPr="00E8445A" w:rsidRDefault="00D949DE" w:rsidP="000B6198">
            <w:pPr>
              <w:rPr>
                <w:rFonts w:cs="Arial"/>
                <w:color w:val="000000"/>
                <w:sz w:val="20"/>
                <w:szCs w:val="20"/>
              </w:rPr>
            </w:pPr>
            <w:r w:rsidRPr="00E8445A">
              <w:rPr>
                <w:rFonts w:cs="Arial"/>
                <w:color w:val="000000"/>
                <w:sz w:val="20"/>
                <w:szCs w:val="20"/>
              </w:rPr>
              <w:t>1,2,4,5,7,10,14,15,</w:t>
            </w:r>
            <w:r>
              <w:rPr>
                <w:rFonts w:cs="Arial"/>
                <w:color w:val="000000"/>
                <w:sz w:val="20"/>
                <w:szCs w:val="20"/>
              </w:rPr>
              <w:t xml:space="preserve"> </w:t>
            </w:r>
            <w:r w:rsidRPr="00E8445A">
              <w:rPr>
                <w:rFonts w:cs="Arial"/>
                <w:color w:val="000000"/>
                <w:sz w:val="20"/>
                <w:szCs w:val="20"/>
              </w:rPr>
              <w:t>17</w:t>
            </w:r>
          </w:p>
          <w:p w14:paraId="5E695DD2" w14:textId="77777777" w:rsidR="00D949DE" w:rsidRPr="00E8445A" w:rsidRDefault="00D949DE" w:rsidP="000B6198">
            <w:pPr>
              <w:spacing w:after="32"/>
              <w:ind w:left="2"/>
              <w:rPr>
                <w:sz w:val="20"/>
                <w:szCs w:val="20"/>
              </w:rPr>
            </w:pPr>
          </w:p>
        </w:tc>
        <w:tc>
          <w:tcPr>
            <w:tcW w:w="1775" w:type="dxa"/>
          </w:tcPr>
          <w:p w14:paraId="0B4119DC" w14:textId="77777777" w:rsidR="00D949DE" w:rsidRPr="00E8445A" w:rsidRDefault="00D949DE" w:rsidP="000B6198">
            <w:pPr>
              <w:rPr>
                <w:rFonts w:cs="Arial"/>
                <w:color w:val="000000"/>
                <w:sz w:val="20"/>
                <w:szCs w:val="20"/>
              </w:rPr>
            </w:pPr>
            <w:r w:rsidRPr="00E8445A">
              <w:rPr>
                <w:rFonts w:cs="Arial"/>
                <w:color w:val="000000"/>
                <w:sz w:val="20"/>
                <w:szCs w:val="20"/>
              </w:rPr>
              <w:t>1,3,7</w:t>
            </w:r>
          </w:p>
          <w:p w14:paraId="5B89B4DB" w14:textId="77777777" w:rsidR="00D949DE" w:rsidRPr="00E8445A" w:rsidRDefault="00D949DE" w:rsidP="000B6198">
            <w:pPr>
              <w:spacing w:line="276" w:lineRule="auto"/>
              <w:ind w:left="2"/>
              <w:rPr>
                <w:sz w:val="20"/>
                <w:szCs w:val="20"/>
              </w:rPr>
            </w:pPr>
          </w:p>
        </w:tc>
      </w:tr>
      <w:tr w:rsidR="00D949DE" w:rsidRPr="00E8445A" w14:paraId="6547693B" w14:textId="77777777" w:rsidTr="000B6198">
        <w:tc>
          <w:tcPr>
            <w:tcW w:w="2689" w:type="dxa"/>
          </w:tcPr>
          <w:p w14:paraId="1BC637CD" w14:textId="77777777" w:rsidR="00D949DE" w:rsidRPr="00E8445A" w:rsidRDefault="00D949DE" w:rsidP="000B6198">
            <w:pPr>
              <w:rPr>
                <w:rFonts w:cs="Arial"/>
                <w:bCs/>
                <w:color w:val="000000"/>
                <w:sz w:val="20"/>
                <w:szCs w:val="20"/>
              </w:rPr>
            </w:pPr>
            <w:proofErr w:type="spellStart"/>
            <w:r w:rsidRPr="00E8445A">
              <w:rPr>
                <w:rFonts w:cs="Arial"/>
                <w:bCs/>
                <w:color w:val="000000"/>
                <w:sz w:val="20"/>
                <w:szCs w:val="20"/>
              </w:rPr>
              <w:t>Unifrog</w:t>
            </w:r>
            <w:proofErr w:type="spellEnd"/>
            <w:r>
              <w:rPr>
                <w:rFonts w:cs="Arial"/>
                <w:bCs/>
                <w:color w:val="000000"/>
                <w:sz w:val="20"/>
                <w:szCs w:val="20"/>
              </w:rPr>
              <w:t xml:space="preserve">: </w:t>
            </w:r>
            <w:r w:rsidRPr="00E8445A">
              <w:rPr>
                <w:rFonts w:cs="Arial"/>
                <w:bCs/>
                <w:color w:val="000000"/>
                <w:sz w:val="20"/>
                <w:szCs w:val="20"/>
              </w:rPr>
              <w:t>Activities and Competencies Bingo</w:t>
            </w:r>
          </w:p>
          <w:p w14:paraId="1E576E5E" w14:textId="77777777" w:rsidR="00D949DE" w:rsidRPr="00E8445A" w:rsidRDefault="00D949DE" w:rsidP="000B6198">
            <w:pPr>
              <w:spacing w:line="276" w:lineRule="auto"/>
              <w:ind w:left="2"/>
              <w:rPr>
                <w:sz w:val="20"/>
                <w:szCs w:val="20"/>
              </w:rPr>
            </w:pPr>
          </w:p>
        </w:tc>
        <w:tc>
          <w:tcPr>
            <w:tcW w:w="1984" w:type="dxa"/>
          </w:tcPr>
          <w:p w14:paraId="1B31DD26" w14:textId="77777777" w:rsidR="00D949DE" w:rsidRPr="00E8445A" w:rsidRDefault="00D949DE" w:rsidP="000B6198">
            <w:pPr>
              <w:spacing w:line="276" w:lineRule="auto"/>
              <w:ind w:left="2"/>
              <w:rPr>
                <w:sz w:val="20"/>
                <w:szCs w:val="20"/>
              </w:rPr>
            </w:pPr>
            <w:r w:rsidRPr="00E8445A">
              <w:rPr>
                <w:sz w:val="20"/>
                <w:szCs w:val="20"/>
              </w:rPr>
              <w:t>Summer Term</w:t>
            </w:r>
          </w:p>
        </w:tc>
        <w:tc>
          <w:tcPr>
            <w:tcW w:w="7229" w:type="dxa"/>
          </w:tcPr>
          <w:p w14:paraId="62FDBBD7" w14:textId="77777777" w:rsidR="00D949DE" w:rsidRPr="00E8445A" w:rsidRDefault="00D949DE" w:rsidP="000B6198">
            <w:pPr>
              <w:rPr>
                <w:rFonts w:cs="Arial"/>
                <w:color w:val="000000"/>
                <w:sz w:val="20"/>
                <w:szCs w:val="20"/>
              </w:rPr>
            </w:pPr>
            <w:r>
              <w:rPr>
                <w:rFonts w:cs="Arial"/>
                <w:color w:val="000000"/>
                <w:sz w:val="20"/>
                <w:szCs w:val="20"/>
              </w:rPr>
              <w:t>Learners</w:t>
            </w:r>
            <w:r w:rsidRPr="00E8445A">
              <w:rPr>
                <w:rFonts w:cs="Arial"/>
                <w:color w:val="000000"/>
                <w:sz w:val="20"/>
                <w:szCs w:val="20"/>
              </w:rPr>
              <w:t xml:space="preserve"> take part in a fun game of bingo where they test their knowledge of competencies and apply them to real life situations.</w:t>
            </w:r>
          </w:p>
          <w:p w14:paraId="3B1C1A6C" w14:textId="77777777" w:rsidR="00D949DE" w:rsidRPr="00E8445A" w:rsidRDefault="00D949DE" w:rsidP="000B6198">
            <w:pPr>
              <w:spacing w:after="34" w:line="246" w:lineRule="auto"/>
              <w:ind w:right="-15"/>
              <w:rPr>
                <w:rFonts w:eastAsia="Calibri" w:cs="Calibri"/>
                <w:sz w:val="20"/>
                <w:szCs w:val="20"/>
              </w:rPr>
            </w:pPr>
          </w:p>
        </w:tc>
        <w:tc>
          <w:tcPr>
            <w:tcW w:w="1775" w:type="dxa"/>
          </w:tcPr>
          <w:p w14:paraId="402E699E" w14:textId="77777777" w:rsidR="00D949DE" w:rsidRPr="00E8445A" w:rsidRDefault="00D949DE" w:rsidP="000B6198">
            <w:pPr>
              <w:rPr>
                <w:rFonts w:cs="Arial"/>
                <w:color w:val="000000"/>
                <w:sz w:val="20"/>
                <w:szCs w:val="20"/>
              </w:rPr>
            </w:pPr>
            <w:r w:rsidRPr="00E8445A">
              <w:rPr>
                <w:rFonts w:cs="Arial"/>
                <w:color w:val="000000"/>
                <w:sz w:val="20"/>
                <w:szCs w:val="20"/>
              </w:rPr>
              <w:t>1,2</w:t>
            </w:r>
            <w:r>
              <w:rPr>
                <w:rFonts w:cs="Arial"/>
                <w:color w:val="000000"/>
                <w:sz w:val="20"/>
                <w:szCs w:val="20"/>
              </w:rPr>
              <w:t>,</w:t>
            </w:r>
            <w:r w:rsidRPr="00E8445A">
              <w:rPr>
                <w:rFonts w:cs="Arial"/>
                <w:color w:val="000000"/>
                <w:sz w:val="20"/>
                <w:szCs w:val="20"/>
              </w:rPr>
              <w:t>3,11,12,16</w:t>
            </w:r>
          </w:p>
          <w:p w14:paraId="4F9697B5" w14:textId="77777777" w:rsidR="00D949DE" w:rsidRPr="00E8445A" w:rsidRDefault="00D949DE" w:rsidP="000B6198">
            <w:pPr>
              <w:spacing w:after="32"/>
              <w:ind w:left="2"/>
              <w:rPr>
                <w:sz w:val="20"/>
                <w:szCs w:val="20"/>
              </w:rPr>
            </w:pPr>
          </w:p>
        </w:tc>
        <w:tc>
          <w:tcPr>
            <w:tcW w:w="1775" w:type="dxa"/>
          </w:tcPr>
          <w:p w14:paraId="5F46D544" w14:textId="77777777" w:rsidR="00D949DE" w:rsidRPr="00E8445A" w:rsidRDefault="00D949DE" w:rsidP="000B6198">
            <w:pPr>
              <w:rPr>
                <w:rFonts w:cs="Arial"/>
                <w:color w:val="000000"/>
                <w:sz w:val="20"/>
                <w:szCs w:val="20"/>
              </w:rPr>
            </w:pPr>
            <w:r w:rsidRPr="00E8445A">
              <w:rPr>
                <w:rFonts w:cs="Arial"/>
                <w:color w:val="000000"/>
                <w:sz w:val="20"/>
                <w:szCs w:val="20"/>
              </w:rPr>
              <w:t>3</w:t>
            </w:r>
          </w:p>
          <w:p w14:paraId="3B707BBA" w14:textId="77777777" w:rsidR="00D949DE" w:rsidRPr="00E8445A" w:rsidRDefault="00D949DE" w:rsidP="000B6198">
            <w:pPr>
              <w:spacing w:line="276" w:lineRule="auto"/>
              <w:ind w:left="2"/>
              <w:rPr>
                <w:sz w:val="20"/>
                <w:szCs w:val="20"/>
              </w:rPr>
            </w:pPr>
          </w:p>
        </w:tc>
      </w:tr>
      <w:tr w:rsidR="00D949DE" w:rsidRPr="00E8445A" w14:paraId="4912CC46" w14:textId="77777777" w:rsidTr="000B6198">
        <w:tc>
          <w:tcPr>
            <w:tcW w:w="2689" w:type="dxa"/>
          </w:tcPr>
          <w:p w14:paraId="7F9CF464" w14:textId="77777777" w:rsidR="00D949DE" w:rsidRPr="00E8445A" w:rsidRDefault="00D949DE" w:rsidP="000B6198">
            <w:pPr>
              <w:spacing w:line="276" w:lineRule="auto"/>
              <w:ind w:right="28"/>
              <w:jc w:val="both"/>
              <w:rPr>
                <w:sz w:val="20"/>
                <w:szCs w:val="20"/>
              </w:rPr>
            </w:pPr>
            <w:r w:rsidRPr="00E8445A">
              <w:rPr>
                <w:sz w:val="20"/>
                <w:szCs w:val="20"/>
              </w:rPr>
              <w:t>National Careers Week</w:t>
            </w:r>
          </w:p>
        </w:tc>
        <w:tc>
          <w:tcPr>
            <w:tcW w:w="1984" w:type="dxa"/>
          </w:tcPr>
          <w:p w14:paraId="4358991D" w14:textId="77777777" w:rsidR="00D949DE" w:rsidRPr="00E8445A" w:rsidRDefault="00D949DE" w:rsidP="000B6198">
            <w:pPr>
              <w:spacing w:after="39"/>
              <w:rPr>
                <w:sz w:val="20"/>
                <w:szCs w:val="20"/>
              </w:rPr>
            </w:pPr>
            <w:r w:rsidRPr="00E8445A">
              <w:rPr>
                <w:sz w:val="20"/>
                <w:szCs w:val="20"/>
              </w:rPr>
              <w:t>Spring Term including virtual</w:t>
            </w:r>
          </w:p>
        </w:tc>
        <w:tc>
          <w:tcPr>
            <w:tcW w:w="7229" w:type="dxa"/>
          </w:tcPr>
          <w:p w14:paraId="38F6BFE2" w14:textId="77777777" w:rsidR="00D949DE" w:rsidRPr="00E8445A" w:rsidRDefault="00D949DE" w:rsidP="000B6198">
            <w:pPr>
              <w:spacing w:line="276" w:lineRule="auto"/>
              <w:ind w:right="28"/>
              <w:rPr>
                <w:sz w:val="20"/>
                <w:szCs w:val="20"/>
              </w:rPr>
            </w:pPr>
            <w:r w:rsidRPr="00E8445A">
              <w:rPr>
                <w:sz w:val="20"/>
                <w:szCs w:val="20"/>
              </w:rPr>
              <w:t>Activities further completed with Form Tutors using resources from National Careers Week.</w:t>
            </w:r>
          </w:p>
        </w:tc>
        <w:tc>
          <w:tcPr>
            <w:tcW w:w="1775" w:type="dxa"/>
          </w:tcPr>
          <w:p w14:paraId="6D2C0C7A" w14:textId="77777777" w:rsidR="00D949DE" w:rsidRPr="00E8445A" w:rsidRDefault="00D949DE" w:rsidP="000B6198">
            <w:pPr>
              <w:spacing w:after="32"/>
              <w:ind w:left="2"/>
              <w:rPr>
                <w:sz w:val="20"/>
                <w:szCs w:val="20"/>
              </w:rPr>
            </w:pPr>
            <w:r w:rsidRPr="00E8445A">
              <w:rPr>
                <w:sz w:val="20"/>
                <w:szCs w:val="20"/>
              </w:rPr>
              <w:t>1,2,3,4,5,6,7,8,10, 11,14,15</w:t>
            </w:r>
          </w:p>
        </w:tc>
        <w:tc>
          <w:tcPr>
            <w:tcW w:w="1775" w:type="dxa"/>
          </w:tcPr>
          <w:p w14:paraId="4DE79A2F" w14:textId="77777777" w:rsidR="00D949DE" w:rsidRPr="00E8445A" w:rsidRDefault="00D949DE" w:rsidP="000B6198">
            <w:pPr>
              <w:spacing w:line="276" w:lineRule="auto"/>
              <w:ind w:left="2"/>
              <w:rPr>
                <w:sz w:val="20"/>
                <w:szCs w:val="20"/>
              </w:rPr>
            </w:pPr>
            <w:r w:rsidRPr="00E8445A">
              <w:rPr>
                <w:sz w:val="20"/>
                <w:szCs w:val="20"/>
              </w:rPr>
              <w:t>2,3,4,5,7</w:t>
            </w:r>
          </w:p>
        </w:tc>
      </w:tr>
      <w:tr w:rsidR="00D949DE" w:rsidRPr="00E8445A" w14:paraId="7AA3DF70" w14:textId="77777777" w:rsidTr="000B6198">
        <w:tc>
          <w:tcPr>
            <w:tcW w:w="2689" w:type="dxa"/>
          </w:tcPr>
          <w:p w14:paraId="7133730B" w14:textId="77777777" w:rsidR="00D949DE" w:rsidRPr="00E8445A" w:rsidRDefault="00D949DE" w:rsidP="000B6198">
            <w:pPr>
              <w:spacing w:line="276" w:lineRule="auto"/>
              <w:ind w:left="2"/>
              <w:rPr>
                <w:sz w:val="20"/>
                <w:szCs w:val="20"/>
              </w:rPr>
            </w:pPr>
            <w:r w:rsidRPr="00E8445A">
              <w:rPr>
                <w:sz w:val="20"/>
                <w:szCs w:val="20"/>
              </w:rPr>
              <w:t>National Careers Service Lesson Plan: 2</w:t>
            </w:r>
          </w:p>
        </w:tc>
        <w:tc>
          <w:tcPr>
            <w:tcW w:w="1984" w:type="dxa"/>
          </w:tcPr>
          <w:p w14:paraId="5DD15020" w14:textId="77777777" w:rsidR="00D949DE" w:rsidRPr="00E8445A" w:rsidRDefault="00D949DE" w:rsidP="000B6198">
            <w:pPr>
              <w:spacing w:line="276" w:lineRule="auto"/>
              <w:ind w:left="2"/>
              <w:rPr>
                <w:sz w:val="20"/>
                <w:szCs w:val="20"/>
              </w:rPr>
            </w:pPr>
            <w:r w:rsidRPr="00E8445A">
              <w:rPr>
                <w:sz w:val="20"/>
                <w:szCs w:val="20"/>
              </w:rPr>
              <w:t>Spring Term including Virtual</w:t>
            </w:r>
          </w:p>
        </w:tc>
        <w:tc>
          <w:tcPr>
            <w:tcW w:w="7229" w:type="dxa"/>
          </w:tcPr>
          <w:p w14:paraId="41FBC174" w14:textId="77777777" w:rsidR="00D949DE" w:rsidRPr="00E8445A" w:rsidRDefault="00D949DE" w:rsidP="000B6198">
            <w:pPr>
              <w:spacing w:line="276" w:lineRule="auto"/>
              <w:ind w:left="1"/>
              <w:rPr>
                <w:sz w:val="20"/>
                <w:szCs w:val="20"/>
              </w:rPr>
            </w:pPr>
            <w:r w:rsidRPr="00E8445A">
              <w:rPr>
                <w:sz w:val="20"/>
                <w:szCs w:val="20"/>
              </w:rPr>
              <w:t>Local Labour Market and STEM Employers considers different ways of working in starter activity.  learners explore local employment opportunities, particularly looking at STEM jobs.</w:t>
            </w:r>
          </w:p>
        </w:tc>
        <w:tc>
          <w:tcPr>
            <w:tcW w:w="1775" w:type="dxa"/>
          </w:tcPr>
          <w:p w14:paraId="72395335" w14:textId="77777777" w:rsidR="00D949DE" w:rsidRPr="00E8445A" w:rsidRDefault="00D949DE" w:rsidP="000B6198">
            <w:pPr>
              <w:spacing w:line="276" w:lineRule="auto"/>
              <w:ind w:left="2"/>
              <w:rPr>
                <w:sz w:val="20"/>
                <w:szCs w:val="20"/>
              </w:rPr>
            </w:pPr>
            <w:r w:rsidRPr="00E8445A">
              <w:rPr>
                <w:sz w:val="20"/>
                <w:szCs w:val="20"/>
              </w:rPr>
              <w:t>4,5,6,7,11</w:t>
            </w:r>
          </w:p>
        </w:tc>
        <w:tc>
          <w:tcPr>
            <w:tcW w:w="1775" w:type="dxa"/>
          </w:tcPr>
          <w:p w14:paraId="1C3A10D1" w14:textId="77777777" w:rsidR="00D949DE" w:rsidRPr="00E8445A" w:rsidRDefault="00D949DE" w:rsidP="000B6198">
            <w:pPr>
              <w:spacing w:line="276" w:lineRule="auto"/>
              <w:ind w:left="2"/>
              <w:rPr>
                <w:sz w:val="20"/>
                <w:szCs w:val="20"/>
              </w:rPr>
            </w:pPr>
            <w:r w:rsidRPr="00E8445A">
              <w:rPr>
                <w:sz w:val="20"/>
                <w:szCs w:val="20"/>
              </w:rPr>
              <w:t>2,3,4,5,7</w:t>
            </w:r>
          </w:p>
        </w:tc>
      </w:tr>
      <w:tr w:rsidR="00D949DE" w:rsidRPr="00E8445A" w14:paraId="25E27435" w14:textId="77777777" w:rsidTr="000B6198">
        <w:tc>
          <w:tcPr>
            <w:tcW w:w="2689" w:type="dxa"/>
          </w:tcPr>
          <w:p w14:paraId="7BBFD0C2" w14:textId="77777777" w:rsidR="00D949DE" w:rsidRPr="00E8445A" w:rsidRDefault="00D949DE" w:rsidP="000B6198">
            <w:pPr>
              <w:spacing w:line="276" w:lineRule="auto"/>
              <w:ind w:left="2"/>
              <w:rPr>
                <w:sz w:val="20"/>
                <w:szCs w:val="20"/>
              </w:rPr>
            </w:pPr>
            <w:r w:rsidRPr="00E8445A">
              <w:rPr>
                <w:sz w:val="20"/>
                <w:szCs w:val="20"/>
              </w:rPr>
              <w:t>National Careers Service Lesson Plan: 3</w:t>
            </w:r>
          </w:p>
        </w:tc>
        <w:tc>
          <w:tcPr>
            <w:tcW w:w="1984" w:type="dxa"/>
          </w:tcPr>
          <w:p w14:paraId="08B89319" w14:textId="77777777" w:rsidR="00D949DE" w:rsidRPr="00E8445A" w:rsidRDefault="00D949DE" w:rsidP="000B6198">
            <w:pPr>
              <w:spacing w:line="276" w:lineRule="auto"/>
              <w:ind w:left="2"/>
              <w:rPr>
                <w:sz w:val="20"/>
                <w:szCs w:val="20"/>
              </w:rPr>
            </w:pPr>
            <w:r w:rsidRPr="00E8445A">
              <w:rPr>
                <w:sz w:val="20"/>
                <w:szCs w:val="20"/>
              </w:rPr>
              <w:t>Summer Term including Virtual</w:t>
            </w:r>
          </w:p>
        </w:tc>
        <w:tc>
          <w:tcPr>
            <w:tcW w:w="7229" w:type="dxa"/>
          </w:tcPr>
          <w:p w14:paraId="2BEFD9DC" w14:textId="77777777" w:rsidR="00D949DE" w:rsidRPr="00E8445A" w:rsidRDefault="00D949DE" w:rsidP="000B6198">
            <w:pPr>
              <w:spacing w:line="276" w:lineRule="auto"/>
              <w:ind w:left="1"/>
              <w:rPr>
                <w:sz w:val="20"/>
                <w:szCs w:val="20"/>
              </w:rPr>
            </w:pPr>
            <w:r w:rsidRPr="00E8445A">
              <w:rPr>
                <w:sz w:val="20"/>
                <w:szCs w:val="20"/>
              </w:rPr>
              <w:t xml:space="preserve">Starting out in the Local Labour Market Raises awareness of some of the apprenticeship opportunities in the local area.                   </w:t>
            </w:r>
          </w:p>
        </w:tc>
        <w:tc>
          <w:tcPr>
            <w:tcW w:w="1775" w:type="dxa"/>
          </w:tcPr>
          <w:p w14:paraId="2B85941B" w14:textId="77777777" w:rsidR="00D949DE" w:rsidRPr="00E8445A" w:rsidRDefault="00D949DE" w:rsidP="000B6198">
            <w:pPr>
              <w:spacing w:line="276" w:lineRule="auto"/>
              <w:ind w:left="2"/>
              <w:rPr>
                <w:sz w:val="20"/>
                <w:szCs w:val="20"/>
              </w:rPr>
            </w:pPr>
            <w:r w:rsidRPr="00E8445A">
              <w:rPr>
                <w:sz w:val="20"/>
                <w:szCs w:val="20"/>
              </w:rPr>
              <w:t>1,2,3,4,5,6,7,8,9, 10,11</w:t>
            </w:r>
          </w:p>
        </w:tc>
        <w:tc>
          <w:tcPr>
            <w:tcW w:w="1775" w:type="dxa"/>
          </w:tcPr>
          <w:p w14:paraId="3E8F98B7" w14:textId="77777777" w:rsidR="00D949DE" w:rsidRPr="00E8445A" w:rsidRDefault="00D949DE" w:rsidP="000B6198">
            <w:pPr>
              <w:spacing w:line="276" w:lineRule="auto"/>
              <w:ind w:left="2"/>
              <w:rPr>
                <w:sz w:val="20"/>
                <w:szCs w:val="20"/>
              </w:rPr>
            </w:pPr>
            <w:r w:rsidRPr="00E8445A">
              <w:rPr>
                <w:sz w:val="20"/>
                <w:szCs w:val="20"/>
              </w:rPr>
              <w:t>2,3,4,5,7</w:t>
            </w:r>
          </w:p>
        </w:tc>
      </w:tr>
      <w:tr w:rsidR="00D949DE" w:rsidRPr="00E8445A" w14:paraId="20C9A675" w14:textId="77777777" w:rsidTr="000B6198">
        <w:tc>
          <w:tcPr>
            <w:tcW w:w="2689" w:type="dxa"/>
          </w:tcPr>
          <w:p w14:paraId="7B90D2EB" w14:textId="77777777" w:rsidR="00D949DE" w:rsidRPr="00E8445A" w:rsidRDefault="00D949DE" w:rsidP="000B6198">
            <w:pPr>
              <w:pStyle w:val="NoSpacing"/>
              <w:rPr>
                <w:sz w:val="20"/>
                <w:szCs w:val="20"/>
              </w:rPr>
            </w:pPr>
            <w:r w:rsidRPr="00E8445A">
              <w:rPr>
                <w:sz w:val="20"/>
                <w:szCs w:val="20"/>
              </w:rPr>
              <w:t>Engineering Development Trust</w:t>
            </w:r>
          </w:p>
          <w:p w14:paraId="7DF86E04" w14:textId="77777777" w:rsidR="00D949DE" w:rsidRPr="00E8445A" w:rsidRDefault="00D949DE" w:rsidP="000B6198">
            <w:pPr>
              <w:pStyle w:val="NoSpacing"/>
              <w:rPr>
                <w:sz w:val="20"/>
                <w:szCs w:val="20"/>
              </w:rPr>
            </w:pPr>
          </w:p>
        </w:tc>
        <w:tc>
          <w:tcPr>
            <w:tcW w:w="1984" w:type="dxa"/>
          </w:tcPr>
          <w:p w14:paraId="3EA177FA" w14:textId="77777777" w:rsidR="00D949DE" w:rsidRPr="00E8445A" w:rsidRDefault="00D949DE" w:rsidP="000B6198">
            <w:pPr>
              <w:spacing w:line="276" w:lineRule="auto"/>
              <w:ind w:left="2"/>
              <w:rPr>
                <w:sz w:val="20"/>
                <w:szCs w:val="20"/>
              </w:rPr>
            </w:pPr>
            <w:r w:rsidRPr="00E8445A">
              <w:rPr>
                <w:sz w:val="20"/>
                <w:szCs w:val="20"/>
              </w:rPr>
              <w:t>Summer Term</w:t>
            </w:r>
          </w:p>
        </w:tc>
        <w:tc>
          <w:tcPr>
            <w:tcW w:w="7229" w:type="dxa"/>
          </w:tcPr>
          <w:p w14:paraId="53849AA5" w14:textId="77777777" w:rsidR="00D949DE" w:rsidRPr="00E8445A" w:rsidRDefault="00D949DE" w:rsidP="000B6198">
            <w:pPr>
              <w:pStyle w:val="NoSpacing"/>
              <w:rPr>
                <w:sz w:val="20"/>
                <w:szCs w:val="20"/>
              </w:rPr>
            </w:pPr>
            <w:r w:rsidRPr="00E8445A">
              <w:rPr>
                <w:sz w:val="20"/>
                <w:szCs w:val="20"/>
              </w:rPr>
              <w:t>The ‘design, build and test’ activities will also help learners develop skills including teamwork, communication, time management, creativity and problem solving. The day is designed to excite and enlighten your learners on how STEM is fun, interesting, and results in a rewarding career. Workshops looking at stereotyping, myth busting, LMI, what is Engineering, routes and paths and skills required.</w:t>
            </w:r>
          </w:p>
        </w:tc>
        <w:tc>
          <w:tcPr>
            <w:tcW w:w="1775" w:type="dxa"/>
          </w:tcPr>
          <w:p w14:paraId="212D8A34" w14:textId="77777777" w:rsidR="00D949DE" w:rsidRPr="00E8445A" w:rsidRDefault="00D949DE" w:rsidP="000B6198">
            <w:pPr>
              <w:spacing w:line="276" w:lineRule="auto"/>
              <w:ind w:left="2"/>
              <w:rPr>
                <w:sz w:val="20"/>
                <w:szCs w:val="20"/>
              </w:rPr>
            </w:pPr>
            <w:r w:rsidRPr="00E8445A">
              <w:rPr>
                <w:sz w:val="20"/>
                <w:szCs w:val="20"/>
              </w:rPr>
              <w:t>1-15</w:t>
            </w:r>
          </w:p>
        </w:tc>
        <w:tc>
          <w:tcPr>
            <w:tcW w:w="1775" w:type="dxa"/>
          </w:tcPr>
          <w:p w14:paraId="6B1BB3B2" w14:textId="77777777" w:rsidR="00D949DE" w:rsidRPr="00E8445A" w:rsidRDefault="00D949DE" w:rsidP="000B6198">
            <w:pPr>
              <w:spacing w:line="276" w:lineRule="auto"/>
              <w:ind w:left="2"/>
              <w:rPr>
                <w:sz w:val="20"/>
                <w:szCs w:val="20"/>
              </w:rPr>
            </w:pPr>
            <w:r w:rsidRPr="00E8445A">
              <w:rPr>
                <w:sz w:val="20"/>
                <w:szCs w:val="20"/>
              </w:rPr>
              <w:t>2,3,4,5,7</w:t>
            </w:r>
          </w:p>
        </w:tc>
      </w:tr>
    </w:tbl>
    <w:p w14:paraId="208ECDFA" w14:textId="2180A180" w:rsidR="00D949DE" w:rsidRDefault="00D949DE" w:rsidP="00D949DE"/>
    <w:p w14:paraId="5EC06F62" w14:textId="34216CEE" w:rsidR="00D949DE" w:rsidRDefault="00D949DE" w:rsidP="00D949DE"/>
    <w:p w14:paraId="015CA794" w14:textId="5A958652" w:rsidR="00D949DE" w:rsidRDefault="00D949DE" w:rsidP="00D949DE"/>
    <w:p w14:paraId="354EE26A" w14:textId="2E50CDA8" w:rsidR="00D949DE" w:rsidRDefault="00D949DE" w:rsidP="00D949DE"/>
    <w:p w14:paraId="6CEE7501" w14:textId="130B9270" w:rsidR="00D949DE" w:rsidRDefault="00D949DE" w:rsidP="00D949DE"/>
    <w:p w14:paraId="2785E636" w14:textId="6C9262AA" w:rsidR="00D949DE" w:rsidRDefault="00D949DE" w:rsidP="00D949DE">
      <w:pPr>
        <w:pStyle w:val="Heading2"/>
      </w:pPr>
      <w:r>
        <w:lastRenderedPageBreak/>
        <w:t>Year 9</w:t>
      </w:r>
    </w:p>
    <w:tbl>
      <w:tblPr>
        <w:tblStyle w:val="TableGrid0"/>
        <w:tblpPr w:leftFromText="180" w:rightFromText="180" w:vertAnchor="page" w:horzAnchor="margin" w:tblpY="1341"/>
        <w:tblW w:w="15452" w:type="dxa"/>
        <w:tblLayout w:type="fixed"/>
        <w:tblLook w:val="04A0" w:firstRow="1" w:lastRow="0" w:firstColumn="1" w:lastColumn="0" w:noHBand="0" w:noVBand="1"/>
      </w:tblPr>
      <w:tblGrid>
        <w:gridCol w:w="2689"/>
        <w:gridCol w:w="1984"/>
        <w:gridCol w:w="7229"/>
        <w:gridCol w:w="1775"/>
        <w:gridCol w:w="1775"/>
      </w:tblGrid>
      <w:tr w:rsidR="00D949DE" w:rsidRPr="00E8445A" w14:paraId="761B0057" w14:textId="77777777" w:rsidTr="000B6198">
        <w:tc>
          <w:tcPr>
            <w:tcW w:w="2689" w:type="dxa"/>
            <w:shd w:val="clear" w:color="auto" w:fill="D9E2F3" w:themeFill="accent1" w:themeFillTint="33"/>
            <w:vAlign w:val="center"/>
          </w:tcPr>
          <w:p w14:paraId="5C979F61" w14:textId="77777777" w:rsidR="00D949DE" w:rsidRPr="00E8445A" w:rsidRDefault="00D949DE" w:rsidP="000B6198">
            <w:pPr>
              <w:jc w:val="center"/>
              <w:rPr>
                <w:sz w:val="20"/>
                <w:szCs w:val="20"/>
              </w:rPr>
            </w:pPr>
            <w:r w:rsidRPr="00E8445A">
              <w:rPr>
                <w:sz w:val="20"/>
                <w:szCs w:val="20"/>
              </w:rPr>
              <w:t>Activity</w:t>
            </w:r>
          </w:p>
        </w:tc>
        <w:tc>
          <w:tcPr>
            <w:tcW w:w="1984" w:type="dxa"/>
            <w:shd w:val="clear" w:color="auto" w:fill="D9E2F3" w:themeFill="accent1" w:themeFillTint="33"/>
            <w:vAlign w:val="center"/>
          </w:tcPr>
          <w:p w14:paraId="3FCA3B0F" w14:textId="77777777" w:rsidR="00D949DE" w:rsidRPr="00E8445A" w:rsidRDefault="00D949DE" w:rsidP="000B6198">
            <w:pPr>
              <w:jc w:val="center"/>
              <w:rPr>
                <w:sz w:val="20"/>
                <w:szCs w:val="20"/>
              </w:rPr>
            </w:pPr>
            <w:r w:rsidRPr="00E8445A">
              <w:rPr>
                <w:sz w:val="20"/>
                <w:szCs w:val="20"/>
              </w:rPr>
              <w:t>Date</w:t>
            </w:r>
          </w:p>
        </w:tc>
        <w:tc>
          <w:tcPr>
            <w:tcW w:w="7229" w:type="dxa"/>
            <w:shd w:val="clear" w:color="auto" w:fill="D9E2F3" w:themeFill="accent1" w:themeFillTint="33"/>
            <w:vAlign w:val="center"/>
          </w:tcPr>
          <w:p w14:paraId="4C487ABA" w14:textId="77777777" w:rsidR="00D949DE" w:rsidRPr="00E8445A" w:rsidRDefault="00D949DE" w:rsidP="000B6198">
            <w:pPr>
              <w:jc w:val="center"/>
              <w:rPr>
                <w:sz w:val="20"/>
                <w:szCs w:val="20"/>
              </w:rPr>
            </w:pPr>
            <w:r w:rsidRPr="00E8445A">
              <w:rPr>
                <w:sz w:val="20"/>
                <w:szCs w:val="20"/>
              </w:rPr>
              <w:t>Impact</w:t>
            </w:r>
          </w:p>
        </w:tc>
        <w:tc>
          <w:tcPr>
            <w:tcW w:w="1775" w:type="dxa"/>
            <w:shd w:val="clear" w:color="auto" w:fill="D9E2F3" w:themeFill="accent1" w:themeFillTint="33"/>
            <w:vAlign w:val="center"/>
          </w:tcPr>
          <w:p w14:paraId="139907F7" w14:textId="77777777" w:rsidR="00D949DE" w:rsidRPr="00E8445A" w:rsidRDefault="00D949DE" w:rsidP="000B6198">
            <w:pPr>
              <w:jc w:val="center"/>
              <w:rPr>
                <w:sz w:val="20"/>
                <w:szCs w:val="20"/>
              </w:rPr>
            </w:pPr>
            <w:r w:rsidRPr="00E8445A">
              <w:rPr>
                <w:sz w:val="20"/>
                <w:szCs w:val="20"/>
              </w:rPr>
              <w:t>17 Areas of learning for Careers</w:t>
            </w:r>
          </w:p>
        </w:tc>
        <w:tc>
          <w:tcPr>
            <w:tcW w:w="1775" w:type="dxa"/>
            <w:shd w:val="clear" w:color="auto" w:fill="D9E2F3" w:themeFill="accent1" w:themeFillTint="33"/>
            <w:vAlign w:val="center"/>
          </w:tcPr>
          <w:p w14:paraId="70D352C3" w14:textId="77777777" w:rsidR="00D949DE" w:rsidRPr="00E8445A" w:rsidRDefault="00D949DE" w:rsidP="000B6198">
            <w:pPr>
              <w:jc w:val="center"/>
              <w:rPr>
                <w:sz w:val="20"/>
                <w:szCs w:val="20"/>
              </w:rPr>
            </w:pPr>
            <w:r w:rsidRPr="00E8445A">
              <w:rPr>
                <w:sz w:val="20"/>
                <w:szCs w:val="20"/>
              </w:rPr>
              <w:t>Gatsby Benchmark</w:t>
            </w:r>
          </w:p>
        </w:tc>
      </w:tr>
      <w:tr w:rsidR="00D949DE" w:rsidRPr="00E8445A" w14:paraId="5C4F2CD1" w14:textId="77777777" w:rsidTr="000B6198">
        <w:tc>
          <w:tcPr>
            <w:tcW w:w="2689" w:type="dxa"/>
          </w:tcPr>
          <w:p w14:paraId="04E91367" w14:textId="77777777" w:rsidR="00D949DE" w:rsidRPr="00E8445A" w:rsidRDefault="00D949DE" w:rsidP="000B6198">
            <w:pPr>
              <w:pStyle w:val="NoSpacing"/>
              <w:rPr>
                <w:sz w:val="20"/>
                <w:szCs w:val="20"/>
              </w:rPr>
            </w:pPr>
            <w:r w:rsidRPr="009E3C52">
              <w:rPr>
                <w:sz w:val="20"/>
                <w:szCs w:val="20"/>
              </w:rPr>
              <w:t>Peter Jones Enterprise Tycoon programme</w:t>
            </w:r>
          </w:p>
        </w:tc>
        <w:tc>
          <w:tcPr>
            <w:tcW w:w="1984" w:type="dxa"/>
          </w:tcPr>
          <w:p w14:paraId="7C9A0B64" w14:textId="77777777" w:rsidR="00D949DE" w:rsidRPr="00E8445A" w:rsidRDefault="00D949DE" w:rsidP="000B6198">
            <w:pPr>
              <w:spacing w:line="276" w:lineRule="auto"/>
              <w:ind w:left="2"/>
              <w:rPr>
                <w:sz w:val="20"/>
                <w:szCs w:val="20"/>
              </w:rPr>
            </w:pPr>
            <w:r w:rsidRPr="009E3C52">
              <w:rPr>
                <w:sz w:val="20"/>
                <w:szCs w:val="20"/>
              </w:rPr>
              <w:t>Ongoing starting Autumn Term</w:t>
            </w:r>
          </w:p>
        </w:tc>
        <w:tc>
          <w:tcPr>
            <w:tcW w:w="7229" w:type="dxa"/>
          </w:tcPr>
          <w:p w14:paraId="3CB3E547" w14:textId="77777777" w:rsidR="00D949DE" w:rsidRPr="00E8445A" w:rsidRDefault="00D949DE" w:rsidP="000B6198">
            <w:pPr>
              <w:spacing w:line="276" w:lineRule="auto"/>
              <w:ind w:left="1" w:hanging="1"/>
              <w:rPr>
                <w:sz w:val="20"/>
                <w:szCs w:val="20"/>
              </w:rPr>
            </w:pPr>
            <w:r w:rsidRPr="009E3C52">
              <w:rPr>
                <w:sz w:val="20"/>
                <w:szCs w:val="20"/>
              </w:rPr>
              <w:t>Improved skills in employment readiness, e.g. communication (written and verbal), reasoning skills. Tycoon is a unique national enterprise competition for learners, participating teams write a business plan, starts a business and trades, competing with other student companies through a sophisticated kick starter style platform, in a safe and controlled environment.</w:t>
            </w:r>
          </w:p>
        </w:tc>
        <w:tc>
          <w:tcPr>
            <w:tcW w:w="1775" w:type="dxa"/>
          </w:tcPr>
          <w:p w14:paraId="5C6FA8A3" w14:textId="77777777" w:rsidR="00D949DE" w:rsidRPr="00E8445A" w:rsidRDefault="00D949DE" w:rsidP="000B6198">
            <w:pPr>
              <w:spacing w:line="276" w:lineRule="auto"/>
              <w:ind w:left="2"/>
              <w:rPr>
                <w:sz w:val="20"/>
                <w:szCs w:val="20"/>
              </w:rPr>
            </w:pPr>
            <w:r w:rsidRPr="009E3C52">
              <w:rPr>
                <w:sz w:val="20"/>
                <w:szCs w:val="20"/>
              </w:rPr>
              <w:t>1-17</w:t>
            </w:r>
          </w:p>
        </w:tc>
        <w:tc>
          <w:tcPr>
            <w:tcW w:w="1775" w:type="dxa"/>
          </w:tcPr>
          <w:p w14:paraId="42A558DF" w14:textId="77777777" w:rsidR="00D949DE" w:rsidRPr="00E8445A" w:rsidRDefault="00D949DE" w:rsidP="000B6198">
            <w:pPr>
              <w:spacing w:line="276" w:lineRule="auto"/>
              <w:ind w:left="2"/>
              <w:rPr>
                <w:sz w:val="20"/>
                <w:szCs w:val="20"/>
              </w:rPr>
            </w:pPr>
            <w:r w:rsidRPr="009E3C52">
              <w:rPr>
                <w:sz w:val="20"/>
                <w:szCs w:val="20"/>
              </w:rPr>
              <w:t>2,3,4,5,7</w:t>
            </w:r>
          </w:p>
        </w:tc>
      </w:tr>
      <w:tr w:rsidR="00D949DE" w:rsidRPr="00E8445A" w14:paraId="25DC3F3C" w14:textId="77777777" w:rsidTr="000B6198">
        <w:tc>
          <w:tcPr>
            <w:tcW w:w="2689" w:type="dxa"/>
          </w:tcPr>
          <w:p w14:paraId="6477248A" w14:textId="77777777" w:rsidR="00D949DE" w:rsidRPr="009E3C52"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9E3C52">
              <w:rPr>
                <w:rFonts w:cs="Arial"/>
                <w:bCs/>
                <w:color w:val="000000"/>
                <w:sz w:val="20"/>
                <w:szCs w:val="20"/>
              </w:rPr>
              <w:t>What makes a great leader?</w:t>
            </w:r>
          </w:p>
          <w:p w14:paraId="49C1C170" w14:textId="77777777" w:rsidR="00D949DE" w:rsidRPr="00E8445A" w:rsidRDefault="00D949DE" w:rsidP="000B6198">
            <w:pPr>
              <w:spacing w:line="276" w:lineRule="auto"/>
              <w:ind w:left="2"/>
              <w:rPr>
                <w:sz w:val="20"/>
                <w:szCs w:val="20"/>
              </w:rPr>
            </w:pPr>
          </w:p>
        </w:tc>
        <w:tc>
          <w:tcPr>
            <w:tcW w:w="1984" w:type="dxa"/>
          </w:tcPr>
          <w:p w14:paraId="2926B078" w14:textId="77777777" w:rsidR="00D949DE" w:rsidRPr="00E8445A" w:rsidRDefault="00D949DE" w:rsidP="000B6198">
            <w:pPr>
              <w:spacing w:line="276" w:lineRule="auto"/>
              <w:ind w:left="2"/>
              <w:rPr>
                <w:sz w:val="20"/>
                <w:szCs w:val="20"/>
              </w:rPr>
            </w:pPr>
            <w:r w:rsidRPr="009E3C52">
              <w:rPr>
                <w:sz w:val="20"/>
                <w:szCs w:val="20"/>
              </w:rPr>
              <w:t>Autumn Term including Virtual</w:t>
            </w:r>
          </w:p>
        </w:tc>
        <w:tc>
          <w:tcPr>
            <w:tcW w:w="7229" w:type="dxa"/>
          </w:tcPr>
          <w:p w14:paraId="4C4CA9B5" w14:textId="77777777" w:rsidR="00D949DE" w:rsidRPr="009E3C52" w:rsidRDefault="00D949DE" w:rsidP="000B6198">
            <w:pPr>
              <w:rPr>
                <w:rFonts w:cs="Arial"/>
                <w:color w:val="000000"/>
                <w:sz w:val="20"/>
                <w:szCs w:val="20"/>
              </w:rPr>
            </w:pPr>
            <w:r>
              <w:rPr>
                <w:rFonts w:cs="Arial"/>
                <w:color w:val="000000"/>
                <w:sz w:val="20"/>
                <w:szCs w:val="20"/>
              </w:rPr>
              <w:t>Learners</w:t>
            </w:r>
            <w:r w:rsidRPr="009E3C52">
              <w:rPr>
                <w:rFonts w:cs="Arial"/>
                <w:color w:val="000000"/>
                <w:sz w:val="20"/>
                <w:szCs w:val="20"/>
              </w:rPr>
              <w:t xml:space="preserve"> identify what they think makes a great leader. They watch a TED talk ('Everyday leadership' by Drew Dudley), and record examples of when they have been leaders using the Competencies tool.</w:t>
            </w:r>
          </w:p>
          <w:p w14:paraId="341774D9" w14:textId="77777777" w:rsidR="00D949DE" w:rsidRPr="00E8445A" w:rsidRDefault="00D949DE" w:rsidP="000B6198">
            <w:pPr>
              <w:spacing w:after="34" w:line="246" w:lineRule="auto"/>
              <w:ind w:right="-15"/>
              <w:rPr>
                <w:sz w:val="20"/>
                <w:szCs w:val="20"/>
              </w:rPr>
            </w:pPr>
          </w:p>
        </w:tc>
        <w:tc>
          <w:tcPr>
            <w:tcW w:w="1775" w:type="dxa"/>
          </w:tcPr>
          <w:p w14:paraId="02EA787C" w14:textId="77777777" w:rsidR="00D949DE" w:rsidRPr="009E3C52" w:rsidRDefault="00D949DE" w:rsidP="000B6198">
            <w:pPr>
              <w:rPr>
                <w:rFonts w:cs="Arial"/>
                <w:color w:val="000000"/>
                <w:sz w:val="20"/>
                <w:szCs w:val="20"/>
              </w:rPr>
            </w:pPr>
            <w:r w:rsidRPr="009E3C52">
              <w:rPr>
                <w:rFonts w:cs="Arial"/>
                <w:color w:val="000000"/>
                <w:sz w:val="20"/>
                <w:szCs w:val="20"/>
              </w:rPr>
              <w:t xml:space="preserve">1,2,3,11,12, </w:t>
            </w:r>
          </w:p>
          <w:p w14:paraId="781CE3BE" w14:textId="77777777" w:rsidR="00D949DE" w:rsidRPr="00E8445A" w:rsidRDefault="00D949DE" w:rsidP="000B6198">
            <w:pPr>
              <w:spacing w:after="32"/>
              <w:ind w:left="2"/>
              <w:rPr>
                <w:sz w:val="20"/>
                <w:szCs w:val="20"/>
              </w:rPr>
            </w:pPr>
          </w:p>
        </w:tc>
        <w:tc>
          <w:tcPr>
            <w:tcW w:w="1775" w:type="dxa"/>
          </w:tcPr>
          <w:p w14:paraId="0759E0CC" w14:textId="77777777" w:rsidR="00D949DE" w:rsidRPr="009E3C52" w:rsidRDefault="00D949DE" w:rsidP="000B6198">
            <w:pPr>
              <w:rPr>
                <w:rFonts w:cs="Arial"/>
                <w:color w:val="000000"/>
                <w:sz w:val="20"/>
                <w:szCs w:val="20"/>
              </w:rPr>
            </w:pPr>
            <w:r w:rsidRPr="009E3C52">
              <w:rPr>
                <w:rFonts w:cs="Arial"/>
                <w:color w:val="000000"/>
                <w:sz w:val="20"/>
                <w:szCs w:val="20"/>
              </w:rPr>
              <w:t>1,3</w:t>
            </w:r>
          </w:p>
          <w:p w14:paraId="1E11A463" w14:textId="77777777" w:rsidR="00D949DE" w:rsidRPr="00E8445A" w:rsidRDefault="00D949DE" w:rsidP="000B6198">
            <w:pPr>
              <w:spacing w:line="276" w:lineRule="auto"/>
              <w:ind w:left="2"/>
              <w:rPr>
                <w:sz w:val="20"/>
                <w:szCs w:val="20"/>
              </w:rPr>
            </w:pPr>
          </w:p>
        </w:tc>
      </w:tr>
      <w:tr w:rsidR="00D949DE" w:rsidRPr="00E8445A" w14:paraId="25712EB3" w14:textId="77777777" w:rsidTr="000B6198">
        <w:tc>
          <w:tcPr>
            <w:tcW w:w="2689" w:type="dxa"/>
          </w:tcPr>
          <w:p w14:paraId="0D72AF66" w14:textId="77777777" w:rsidR="00D949DE" w:rsidRPr="009E3C52"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9E3C52">
              <w:rPr>
                <w:rFonts w:cs="Arial"/>
                <w:bCs/>
                <w:color w:val="000000"/>
                <w:sz w:val="20"/>
                <w:szCs w:val="20"/>
              </w:rPr>
              <w:t>Talking about your activities</w:t>
            </w:r>
          </w:p>
          <w:p w14:paraId="03BFA44A" w14:textId="77777777" w:rsidR="00D949DE" w:rsidRPr="00E8445A" w:rsidRDefault="00D949DE" w:rsidP="000B6198">
            <w:pPr>
              <w:spacing w:line="276" w:lineRule="auto"/>
              <w:ind w:left="2"/>
              <w:rPr>
                <w:sz w:val="20"/>
                <w:szCs w:val="20"/>
              </w:rPr>
            </w:pPr>
          </w:p>
        </w:tc>
        <w:tc>
          <w:tcPr>
            <w:tcW w:w="1984" w:type="dxa"/>
          </w:tcPr>
          <w:p w14:paraId="6A0E6241" w14:textId="77777777" w:rsidR="00D949DE" w:rsidRPr="00E8445A" w:rsidRDefault="00D949DE" w:rsidP="000B6198">
            <w:pPr>
              <w:spacing w:line="276" w:lineRule="auto"/>
              <w:ind w:left="2"/>
              <w:rPr>
                <w:sz w:val="20"/>
                <w:szCs w:val="20"/>
              </w:rPr>
            </w:pPr>
            <w:r w:rsidRPr="009E3C52">
              <w:rPr>
                <w:sz w:val="20"/>
                <w:szCs w:val="20"/>
              </w:rPr>
              <w:t>Autumn Term including Virtual</w:t>
            </w:r>
          </w:p>
        </w:tc>
        <w:tc>
          <w:tcPr>
            <w:tcW w:w="7229" w:type="dxa"/>
          </w:tcPr>
          <w:p w14:paraId="44DC3A5E" w14:textId="77777777" w:rsidR="00D949DE" w:rsidRPr="009E3C52" w:rsidRDefault="00D949DE" w:rsidP="000B6198">
            <w:pPr>
              <w:rPr>
                <w:rFonts w:cs="Arial"/>
                <w:color w:val="000000"/>
                <w:sz w:val="20"/>
                <w:szCs w:val="20"/>
              </w:rPr>
            </w:pPr>
            <w:r>
              <w:rPr>
                <w:rFonts w:cs="Arial"/>
                <w:color w:val="000000"/>
                <w:sz w:val="20"/>
                <w:szCs w:val="20"/>
              </w:rPr>
              <w:t>Learners</w:t>
            </w:r>
            <w:r w:rsidRPr="009E3C52">
              <w:rPr>
                <w:rFonts w:cs="Arial"/>
                <w:color w:val="000000"/>
                <w:sz w:val="20"/>
                <w:szCs w:val="20"/>
              </w:rPr>
              <w:t xml:space="preserve"> complete the 'Talking about your Activities' session, and consider </w:t>
            </w:r>
            <w:proofErr w:type="gramStart"/>
            <w:r w:rsidRPr="009E3C52">
              <w:rPr>
                <w:rFonts w:cs="Arial"/>
                <w:color w:val="000000"/>
                <w:sz w:val="20"/>
                <w:szCs w:val="20"/>
              </w:rPr>
              <w:t>all of</w:t>
            </w:r>
            <w:proofErr w:type="gramEnd"/>
            <w:r w:rsidRPr="009E3C52">
              <w:rPr>
                <w:rFonts w:cs="Arial"/>
                <w:color w:val="000000"/>
                <w:sz w:val="20"/>
                <w:szCs w:val="20"/>
              </w:rPr>
              <w:t xml:space="preserve"> the in-school and extracurricular activities they have taken part in.</w:t>
            </w:r>
          </w:p>
          <w:p w14:paraId="4FB8116C" w14:textId="77777777" w:rsidR="00D949DE" w:rsidRPr="00E8445A" w:rsidRDefault="00D949DE" w:rsidP="000B6198">
            <w:pPr>
              <w:spacing w:after="34" w:line="246" w:lineRule="auto"/>
              <w:ind w:right="-15"/>
              <w:rPr>
                <w:rFonts w:eastAsia="Calibri" w:cs="Calibri"/>
                <w:sz w:val="20"/>
                <w:szCs w:val="20"/>
              </w:rPr>
            </w:pPr>
          </w:p>
        </w:tc>
        <w:tc>
          <w:tcPr>
            <w:tcW w:w="1775" w:type="dxa"/>
          </w:tcPr>
          <w:p w14:paraId="63813DF0" w14:textId="77777777" w:rsidR="00D949DE" w:rsidRPr="009E3C52" w:rsidRDefault="00D949DE" w:rsidP="000B6198">
            <w:pPr>
              <w:rPr>
                <w:rFonts w:cs="Arial"/>
                <w:color w:val="000000"/>
                <w:sz w:val="20"/>
                <w:szCs w:val="20"/>
              </w:rPr>
            </w:pPr>
            <w:r w:rsidRPr="009E3C52">
              <w:rPr>
                <w:rFonts w:cs="Arial"/>
                <w:color w:val="000000"/>
                <w:sz w:val="20"/>
                <w:szCs w:val="20"/>
              </w:rPr>
              <w:t>1,2,3,11,12,16</w:t>
            </w:r>
          </w:p>
          <w:p w14:paraId="70321AFE" w14:textId="77777777" w:rsidR="00D949DE" w:rsidRPr="00E8445A" w:rsidRDefault="00D949DE" w:rsidP="000B6198">
            <w:pPr>
              <w:spacing w:after="32"/>
              <w:ind w:left="2"/>
              <w:rPr>
                <w:sz w:val="20"/>
                <w:szCs w:val="20"/>
              </w:rPr>
            </w:pPr>
          </w:p>
        </w:tc>
        <w:tc>
          <w:tcPr>
            <w:tcW w:w="1775" w:type="dxa"/>
          </w:tcPr>
          <w:p w14:paraId="4D427750" w14:textId="77777777" w:rsidR="00D949DE" w:rsidRPr="009E3C52" w:rsidRDefault="00D949DE" w:rsidP="000B6198">
            <w:pPr>
              <w:rPr>
                <w:rFonts w:cs="Arial"/>
                <w:color w:val="000000"/>
                <w:sz w:val="20"/>
                <w:szCs w:val="20"/>
              </w:rPr>
            </w:pPr>
            <w:r w:rsidRPr="009E3C52">
              <w:rPr>
                <w:rFonts w:cs="Arial"/>
                <w:color w:val="000000"/>
                <w:sz w:val="20"/>
                <w:szCs w:val="20"/>
              </w:rPr>
              <w:t>1,3,4</w:t>
            </w:r>
          </w:p>
          <w:p w14:paraId="09E8076A" w14:textId="77777777" w:rsidR="00D949DE" w:rsidRPr="00E8445A" w:rsidRDefault="00D949DE" w:rsidP="000B6198">
            <w:pPr>
              <w:spacing w:line="276" w:lineRule="auto"/>
              <w:ind w:left="2"/>
              <w:rPr>
                <w:sz w:val="20"/>
                <w:szCs w:val="20"/>
              </w:rPr>
            </w:pPr>
          </w:p>
        </w:tc>
      </w:tr>
      <w:tr w:rsidR="00D949DE" w:rsidRPr="00E8445A" w14:paraId="4C1E7141" w14:textId="77777777" w:rsidTr="000B6198">
        <w:tc>
          <w:tcPr>
            <w:tcW w:w="2689" w:type="dxa"/>
          </w:tcPr>
          <w:p w14:paraId="02193D8E" w14:textId="77777777" w:rsidR="00D949DE" w:rsidRPr="009E3C52" w:rsidRDefault="00D949DE" w:rsidP="000B6198">
            <w:pPr>
              <w:pStyle w:val="NoSpacing"/>
              <w:rPr>
                <w:sz w:val="20"/>
                <w:szCs w:val="20"/>
              </w:rPr>
            </w:pPr>
            <w:r w:rsidRPr="009E3C52">
              <w:rPr>
                <w:sz w:val="20"/>
                <w:szCs w:val="20"/>
              </w:rPr>
              <w:t>STEP AHEAD</w:t>
            </w:r>
          </w:p>
          <w:p w14:paraId="1D5B30BA" w14:textId="77777777" w:rsidR="00D949DE" w:rsidRPr="00E8445A" w:rsidRDefault="00D949DE" w:rsidP="000B6198">
            <w:pPr>
              <w:spacing w:line="276" w:lineRule="auto"/>
              <w:ind w:left="2"/>
              <w:rPr>
                <w:sz w:val="20"/>
                <w:szCs w:val="20"/>
              </w:rPr>
            </w:pPr>
            <w:r w:rsidRPr="009E3C52">
              <w:rPr>
                <w:sz w:val="20"/>
                <w:szCs w:val="20"/>
              </w:rPr>
              <w:t xml:space="preserve">(ages 13/14) </w:t>
            </w:r>
          </w:p>
        </w:tc>
        <w:tc>
          <w:tcPr>
            <w:tcW w:w="1984" w:type="dxa"/>
          </w:tcPr>
          <w:p w14:paraId="4E6915A1" w14:textId="77777777" w:rsidR="00D949DE" w:rsidRPr="00E8445A" w:rsidRDefault="00D949DE" w:rsidP="000B6198">
            <w:pPr>
              <w:spacing w:line="276" w:lineRule="auto"/>
              <w:ind w:left="2"/>
              <w:rPr>
                <w:sz w:val="20"/>
                <w:szCs w:val="20"/>
              </w:rPr>
            </w:pPr>
            <w:r w:rsidRPr="009E3C52">
              <w:rPr>
                <w:sz w:val="20"/>
                <w:szCs w:val="20"/>
              </w:rPr>
              <w:t>Autumn Term</w:t>
            </w:r>
          </w:p>
        </w:tc>
        <w:tc>
          <w:tcPr>
            <w:tcW w:w="7229" w:type="dxa"/>
          </w:tcPr>
          <w:p w14:paraId="306FABF6" w14:textId="77777777" w:rsidR="00D949DE" w:rsidRPr="00E8445A" w:rsidRDefault="00D949DE" w:rsidP="000B6198">
            <w:pPr>
              <w:spacing w:after="34" w:line="246" w:lineRule="auto"/>
              <w:ind w:right="-15"/>
              <w:rPr>
                <w:rFonts w:eastAsia="Calibri" w:cs="Calibri"/>
                <w:sz w:val="20"/>
                <w:szCs w:val="20"/>
              </w:rPr>
            </w:pPr>
            <w:r w:rsidRPr="009E3C52">
              <w:rPr>
                <w:sz w:val="20"/>
                <w:szCs w:val="20"/>
              </w:rPr>
              <w:t xml:space="preserve">Skills to Ensure Progression: </w:t>
            </w:r>
            <w:proofErr w:type="gramStart"/>
            <w:r w:rsidRPr="009E3C52">
              <w:rPr>
                <w:sz w:val="20"/>
                <w:szCs w:val="20"/>
              </w:rPr>
              <w:t xml:space="preserve">Supporting </w:t>
            </w:r>
            <w:r>
              <w:rPr>
                <w:rFonts w:cs="Arial"/>
                <w:color w:val="000000"/>
                <w:sz w:val="20"/>
                <w:szCs w:val="20"/>
              </w:rPr>
              <w:t xml:space="preserve"> Learners</w:t>
            </w:r>
            <w:proofErr w:type="gramEnd"/>
            <w:r w:rsidRPr="009E3C52">
              <w:rPr>
                <w:sz w:val="20"/>
                <w:szCs w:val="20"/>
              </w:rPr>
              <w:t>’ personal development - Presentation for 17 short sessions.</w:t>
            </w:r>
          </w:p>
        </w:tc>
        <w:tc>
          <w:tcPr>
            <w:tcW w:w="1775" w:type="dxa"/>
          </w:tcPr>
          <w:p w14:paraId="4724DA7A" w14:textId="77777777" w:rsidR="00D949DE" w:rsidRPr="00E8445A" w:rsidRDefault="00D949DE" w:rsidP="000B6198">
            <w:pPr>
              <w:spacing w:after="32"/>
              <w:ind w:left="2"/>
              <w:rPr>
                <w:sz w:val="20"/>
                <w:szCs w:val="20"/>
              </w:rPr>
            </w:pPr>
            <w:r w:rsidRPr="009E3C52">
              <w:rPr>
                <w:sz w:val="20"/>
                <w:szCs w:val="20"/>
              </w:rPr>
              <w:t>1,2,3,4,5,6,7,8,10,11,14,15</w:t>
            </w:r>
          </w:p>
        </w:tc>
        <w:tc>
          <w:tcPr>
            <w:tcW w:w="1775" w:type="dxa"/>
          </w:tcPr>
          <w:p w14:paraId="6BDE598D" w14:textId="77777777" w:rsidR="00D949DE" w:rsidRPr="00E8445A" w:rsidRDefault="00D949DE" w:rsidP="000B6198">
            <w:pPr>
              <w:spacing w:line="276" w:lineRule="auto"/>
              <w:ind w:left="2"/>
              <w:rPr>
                <w:sz w:val="20"/>
                <w:szCs w:val="20"/>
              </w:rPr>
            </w:pPr>
            <w:r w:rsidRPr="009E3C52">
              <w:rPr>
                <w:sz w:val="20"/>
                <w:szCs w:val="20"/>
              </w:rPr>
              <w:t>2,3,4</w:t>
            </w:r>
          </w:p>
        </w:tc>
      </w:tr>
      <w:tr w:rsidR="00D949DE" w:rsidRPr="00E8445A" w14:paraId="674187F0" w14:textId="77777777" w:rsidTr="000B6198">
        <w:tc>
          <w:tcPr>
            <w:tcW w:w="2689" w:type="dxa"/>
          </w:tcPr>
          <w:p w14:paraId="46EBAE58" w14:textId="77777777" w:rsidR="00D949DE" w:rsidRPr="00E8445A" w:rsidRDefault="00D949DE" w:rsidP="000B6198">
            <w:pPr>
              <w:spacing w:line="276" w:lineRule="auto"/>
              <w:ind w:left="2"/>
              <w:rPr>
                <w:sz w:val="20"/>
                <w:szCs w:val="20"/>
              </w:rPr>
            </w:pPr>
            <w:r w:rsidRPr="009E3C52">
              <w:rPr>
                <w:sz w:val="20"/>
                <w:szCs w:val="20"/>
              </w:rPr>
              <w:t>GSCE Options</w:t>
            </w:r>
          </w:p>
        </w:tc>
        <w:tc>
          <w:tcPr>
            <w:tcW w:w="1984" w:type="dxa"/>
          </w:tcPr>
          <w:p w14:paraId="5A8C36BD" w14:textId="77777777" w:rsidR="00D949DE" w:rsidRPr="009E3C52" w:rsidRDefault="00D949DE" w:rsidP="000B6198">
            <w:pPr>
              <w:spacing w:after="39"/>
              <w:rPr>
                <w:sz w:val="20"/>
                <w:szCs w:val="20"/>
              </w:rPr>
            </w:pPr>
            <w:r w:rsidRPr="009E3C52">
              <w:rPr>
                <w:sz w:val="20"/>
                <w:szCs w:val="20"/>
              </w:rPr>
              <w:t>Spring Term</w:t>
            </w:r>
          </w:p>
          <w:p w14:paraId="501CE985" w14:textId="77777777" w:rsidR="00D949DE" w:rsidRPr="009E3C52" w:rsidRDefault="00D949DE" w:rsidP="000B6198">
            <w:pPr>
              <w:spacing w:after="39"/>
              <w:rPr>
                <w:sz w:val="20"/>
                <w:szCs w:val="20"/>
              </w:rPr>
            </w:pPr>
            <w:r w:rsidRPr="009E3C52">
              <w:rPr>
                <w:sz w:val="20"/>
                <w:szCs w:val="20"/>
              </w:rPr>
              <w:t>including virtual</w:t>
            </w:r>
          </w:p>
          <w:p w14:paraId="00376CA3" w14:textId="77777777" w:rsidR="00D949DE" w:rsidRPr="00E8445A" w:rsidRDefault="00D949DE" w:rsidP="000B6198">
            <w:pPr>
              <w:spacing w:line="276" w:lineRule="auto"/>
              <w:ind w:left="2"/>
              <w:rPr>
                <w:sz w:val="20"/>
                <w:szCs w:val="20"/>
              </w:rPr>
            </w:pPr>
          </w:p>
        </w:tc>
        <w:tc>
          <w:tcPr>
            <w:tcW w:w="7229" w:type="dxa"/>
          </w:tcPr>
          <w:p w14:paraId="694F4A1B" w14:textId="77777777" w:rsidR="00D949DE" w:rsidRPr="00E8445A" w:rsidRDefault="00D949DE" w:rsidP="000B6198">
            <w:pPr>
              <w:spacing w:after="34" w:line="246" w:lineRule="auto"/>
              <w:ind w:right="-15"/>
              <w:rPr>
                <w:rFonts w:eastAsia="Calibri" w:cs="Calibri"/>
                <w:sz w:val="20"/>
                <w:szCs w:val="20"/>
              </w:rPr>
            </w:pPr>
            <w:r w:rsidRPr="009E3C52">
              <w:rPr>
                <w:sz w:val="20"/>
                <w:szCs w:val="20"/>
              </w:rPr>
              <w:t xml:space="preserve">This is Internal and externally delivered by Colleges and Academies Staff to look at supporting learners choose GCSE options. Following GSCE options evening, all parent/carers have the opportunity of referring for a one to one guidance interview with the Careers advisor. All Year 9 learners are interviewed by a member of SLT to discuss option choices.  </w:t>
            </w:r>
          </w:p>
        </w:tc>
        <w:tc>
          <w:tcPr>
            <w:tcW w:w="1775" w:type="dxa"/>
          </w:tcPr>
          <w:p w14:paraId="21DAE40D" w14:textId="77777777" w:rsidR="00D949DE" w:rsidRPr="00E8445A" w:rsidRDefault="00D949DE" w:rsidP="000B6198">
            <w:pPr>
              <w:spacing w:after="32"/>
              <w:ind w:left="2"/>
              <w:rPr>
                <w:sz w:val="20"/>
                <w:szCs w:val="20"/>
              </w:rPr>
            </w:pPr>
            <w:r w:rsidRPr="009E3C52">
              <w:rPr>
                <w:sz w:val="20"/>
                <w:szCs w:val="20"/>
              </w:rPr>
              <w:t>1-17</w:t>
            </w:r>
          </w:p>
        </w:tc>
        <w:tc>
          <w:tcPr>
            <w:tcW w:w="1775" w:type="dxa"/>
          </w:tcPr>
          <w:p w14:paraId="656B7A59" w14:textId="77777777" w:rsidR="00D949DE" w:rsidRPr="00E8445A" w:rsidRDefault="00D949DE" w:rsidP="000B6198">
            <w:pPr>
              <w:spacing w:line="276" w:lineRule="auto"/>
              <w:ind w:left="2"/>
              <w:rPr>
                <w:sz w:val="20"/>
                <w:szCs w:val="20"/>
              </w:rPr>
            </w:pPr>
          </w:p>
        </w:tc>
      </w:tr>
      <w:tr w:rsidR="00D949DE" w:rsidRPr="00E8445A" w14:paraId="1F5CB454" w14:textId="77777777" w:rsidTr="000B6198">
        <w:tc>
          <w:tcPr>
            <w:tcW w:w="2689" w:type="dxa"/>
          </w:tcPr>
          <w:p w14:paraId="5808F9B2" w14:textId="77777777" w:rsidR="00D949DE" w:rsidRPr="00E8445A" w:rsidRDefault="00D949DE" w:rsidP="000B6198">
            <w:pPr>
              <w:spacing w:line="276" w:lineRule="auto"/>
              <w:ind w:left="2"/>
              <w:rPr>
                <w:sz w:val="20"/>
                <w:szCs w:val="20"/>
              </w:rPr>
            </w:pPr>
            <w:r w:rsidRPr="009E3C52">
              <w:rPr>
                <w:sz w:val="20"/>
                <w:szCs w:val="20"/>
              </w:rPr>
              <w:t>SEN /LAC/ PP learners</w:t>
            </w:r>
          </w:p>
        </w:tc>
        <w:tc>
          <w:tcPr>
            <w:tcW w:w="1984" w:type="dxa"/>
          </w:tcPr>
          <w:p w14:paraId="6B601700" w14:textId="77777777" w:rsidR="00D949DE" w:rsidRPr="00E8445A" w:rsidRDefault="00D949DE" w:rsidP="000B6198">
            <w:pPr>
              <w:spacing w:line="276" w:lineRule="auto"/>
              <w:ind w:left="2"/>
              <w:rPr>
                <w:sz w:val="20"/>
                <w:szCs w:val="20"/>
              </w:rPr>
            </w:pPr>
            <w:r w:rsidRPr="009E3C52">
              <w:rPr>
                <w:sz w:val="20"/>
                <w:szCs w:val="20"/>
              </w:rPr>
              <w:t>Spring Term</w:t>
            </w:r>
          </w:p>
        </w:tc>
        <w:tc>
          <w:tcPr>
            <w:tcW w:w="7229" w:type="dxa"/>
          </w:tcPr>
          <w:p w14:paraId="605F4612" w14:textId="77777777" w:rsidR="00D949DE" w:rsidRPr="00E8445A" w:rsidRDefault="00D949DE" w:rsidP="000B6198">
            <w:pPr>
              <w:spacing w:after="34" w:line="246" w:lineRule="auto"/>
              <w:ind w:right="-15"/>
              <w:rPr>
                <w:rFonts w:eastAsia="Calibri" w:cs="Calibri"/>
                <w:sz w:val="20"/>
                <w:szCs w:val="20"/>
              </w:rPr>
            </w:pPr>
            <w:r w:rsidRPr="009E3C52">
              <w:rPr>
                <w:sz w:val="20"/>
                <w:szCs w:val="20"/>
              </w:rPr>
              <w:t>Learners requiring more advice and guidance are given a one to one meeting with the SENCo or Careers Adviser to look at choosing options.</w:t>
            </w:r>
          </w:p>
        </w:tc>
        <w:tc>
          <w:tcPr>
            <w:tcW w:w="1775" w:type="dxa"/>
          </w:tcPr>
          <w:p w14:paraId="4210101C" w14:textId="77777777" w:rsidR="00D949DE" w:rsidRPr="00E8445A" w:rsidRDefault="00D949DE" w:rsidP="000B6198">
            <w:pPr>
              <w:spacing w:after="32"/>
              <w:ind w:left="2"/>
              <w:rPr>
                <w:sz w:val="20"/>
                <w:szCs w:val="20"/>
              </w:rPr>
            </w:pPr>
            <w:r w:rsidRPr="009E3C52">
              <w:rPr>
                <w:sz w:val="20"/>
                <w:szCs w:val="20"/>
              </w:rPr>
              <w:t>1-17</w:t>
            </w:r>
          </w:p>
        </w:tc>
        <w:tc>
          <w:tcPr>
            <w:tcW w:w="1775" w:type="dxa"/>
          </w:tcPr>
          <w:p w14:paraId="7D46C767" w14:textId="77777777" w:rsidR="00D949DE" w:rsidRPr="00E8445A" w:rsidRDefault="00D949DE" w:rsidP="000B6198">
            <w:pPr>
              <w:spacing w:line="276" w:lineRule="auto"/>
              <w:ind w:left="2"/>
              <w:rPr>
                <w:sz w:val="20"/>
                <w:szCs w:val="20"/>
              </w:rPr>
            </w:pPr>
            <w:r w:rsidRPr="009E3C52">
              <w:rPr>
                <w:sz w:val="20"/>
                <w:szCs w:val="20"/>
              </w:rPr>
              <w:t>3,8</w:t>
            </w:r>
          </w:p>
        </w:tc>
      </w:tr>
      <w:tr w:rsidR="00D949DE" w:rsidRPr="00E8445A" w14:paraId="21B4BEB6" w14:textId="77777777" w:rsidTr="000B6198">
        <w:tc>
          <w:tcPr>
            <w:tcW w:w="2689" w:type="dxa"/>
          </w:tcPr>
          <w:p w14:paraId="427EC25F" w14:textId="77777777" w:rsidR="00D949DE" w:rsidRPr="00E8445A" w:rsidRDefault="00D949DE" w:rsidP="000B6198">
            <w:pPr>
              <w:spacing w:line="276" w:lineRule="auto"/>
              <w:ind w:right="28"/>
              <w:jc w:val="both"/>
              <w:rPr>
                <w:sz w:val="20"/>
                <w:szCs w:val="20"/>
              </w:rPr>
            </w:pPr>
            <w:r w:rsidRPr="009E3C52">
              <w:rPr>
                <w:sz w:val="20"/>
                <w:szCs w:val="20"/>
              </w:rPr>
              <w:t>Careers Week</w:t>
            </w:r>
          </w:p>
        </w:tc>
        <w:tc>
          <w:tcPr>
            <w:tcW w:w="1984" w:type="dxa"/>
          </w:tcPr>
          <w:p w14:paraId="13F397C6" w14:textId="77777777" w:rsidR="00D949DE" w:rsidRPr="00E8445A" w:rsidRDefault="00D949DE" w:rsidP="000B6198">
            <w:pPr>
              <w:spacing w:after="39"/>
              <w:rPr>
                <w:sz w:val="20"/>
                <w:szCs w:val="20"/>
              </w:rPr>
            </w:pPr>
            <w:r w:rsidRPr="009E3C52">
              <w:rPr>
                <w:sz w:val="20"/>
                <w:szCs w:val="20"/>
              </w:rPr>
              <w:t>March ongoing including virtual</w:t>
            </w:r>
          </w:p>
        </w:tc>
        <w:tc>
          <w:tcPr>
            <w:tcW w:w="7229" w:type="dxa"/>
          </w:tcPr>
          <w:p w14:paraId="03123191" w14:textId="77777777" w:rsidR="00D949DE" w:rsidRPr="00E8445A" w:rsidRDefault="00D949DE" w:rsidP="000B6198">
            <w:pPr>
              <w:spacing w:line="276" w:lineRule="auto"/>
              <w:ind w:right="28"/>
              <w:rPr>
                <w:sz w:val="20"/>
                <w:szCs w:val="20"/>
              </w:rPr>
            </w:pPr>
            <w:r w:rsidRPr="009E3C52">
              <w:rPr>
                <w:sz w:val="20"/>
                <w:szCs w:val="20"/>
              </w:rPr>
              <w:t xml:space="preserve">Future careers assemblies: Activities completed with Form Tutors using resources from National Careers Week. </w:t>
            </w:r>
          </w:p>
        </w:tc>
        <w:tc>
          <w:tcPr>
            <w:tcW w:w="1775" w:type="dxa"/>
          </w:tcPr>
          <w:p w14:paraId="6C0448B6" w14:textId="77777777" w:rsidR="00D949DE" w:rsidRPr="00E8445A" w:rsidRDefault="00D949DE" w:rsidP="000B6198">
            <w:pPr>
              <w:spacing w:after="32"/>
              <w:ind w:left="2"/>
              <w:rPr>
                <w:sz w:val="20"/>
                <w:szCs w:val="20"/>
              </w:rPr>
            </w:pPr>
            <w:r w:rsidRPr="009E3C52">
              <w:rPr>
                <w:sz w:val="20"/>
                <w:szCs w:val="20"/>
              </w:rPr>
              <w:t>1,2,3,4,5,6,7,8,10,11,14,15</w:t>
            </w:r>
          </w:p>
        </w:tc>
        <w:tc>
          <w:tcPr>
            <w:tcW w:w="1775" w:type="dxa"/>
          </w:tcPr>
          <w:p w14:paraId="7B66616E" w14:textId="77777777" w:rsidR="00D949DE" w:rsidRPr="00E8445A" w:rsidRDefault="00D949DE" w:rsidP="000B6198">
            <w:pPr>
              <w:spacing w:line="276" w:lineRule="auto"/>
              <w:ind w:left="2"/>
              <w:rPr>
                <w:sz w:val="20"/>
                <w:szCs w:val="20"/>
              </w:rPr>
            </w:pPr>
            <w:r w:rsidRPr="009E3C52">
              <w:rPr>
                <w:sz w:val="20"/>
                <w:szCs w:val="20"/>
              </w:rPr>
              <w:t>2,3,4</w:t>
            </w:r>
          </w:p>
        </w:tc>
      </w:tr>
      <w:tr w:rsidR="00D949DE" w:rsidRPr="00E8445A" w14:paraId="54230BC2" w14:textId="77777777" w:rsidTr="000B6198">
        <w:tc>
          <w:tcPr>
            <w:tcW w:w="2689" w:type="dxa"/>
          </w:tcPr>
          <w:p w14:paraId="2E050870" w14:textId="77777777" w:rsidR="00D949DE" w:rsidRPr="00E8445A" w:rsidRDefault="00D949DE" w:rsidP="000B6198">
            <w:pPr>
              <w:spacing w:line="276" w:lineRule="auto"/>
              <w:ind w:left="2"/>
              <w:rPr>
                <w:sz w:val="20"/>
                <w:szCs w:val="20"/>
              </w:rPr>
            </w:pPr>
            <w:r w:rsidRPr="009E3C52">
              <w:rPr>
                <w:rFonts w:eastAsia="Calibri" w:cs="Calibri"/>
                <w:sz w:val="20"/>
                <w:szCs w:val="20"/>
              </w:rPr>
              <w:t xml:space="preserve">National Careers Service </w:t>
            </w:r>
          </w:p>
        </w:tc>
        <w:tc>
          <w:tcPr>
            <w:tcW w:w="1984" w:type="dxa"/>
          </w:tcPr>
          <w:p w14:paraId="12216CA2" w14:textId="77777777" w:rsidR="00D949DE" w:rsidRPr="00E8445A" w:rsidRDefault="00D949DE" w:rsidP="000B6198">
            <w:pPr>
              <w:spacing w:line="276" w:lineRule="auto"/>
              <w:ind w:left="2"/>
              <w:rPr>
                <w:sz w:val="20"/>
                <w:szCs w:val="20"/>
              </w:rPr>
            </w:pPr>
            <w:r w:rsidRPr="009E3C52">
              <w:rPr>
                <w:sz w:val="20"/>
                <w:szCs w:val="20"/>
              </w:rPr>
              <w:t>Spring Term</w:t>
            </w:r>
          </w:p>
        </w:tc>
        <w:tc>
          <w:tcPr>
            <w:tcW w:w="7229" w:type="dxa"/>
          </w:tcPr>
          <w:p w14:paraId="27514251" w14:textId="77777777" w:rsidR="00D949DE" w:rsidRPr="00E8445A" w:rsidRDefault="00D949DE" w:rsidP="000B6198">
            <w:pPr>
              <w:spacing w:line="276" w:lineRule="auto"/>
              <w:ind w:left="1"/>
              <w:rPr>
                <w:sz w:val="20"/>
                <w:szCs w:val="20"/>
              </w:rPr>
            </w:pPr>
            <w:r w:rsidRPr="009E3C52">
              <w:rPr>
                <w:rFonts w:eastAsia="Calibri" w:cs="Calibri"/>
                <w:sz w:val="20"/>
                <w:szCs w:val="20"/>
              </w:rPr>
              <w:t xml:space="preserve">Skills, Skills, Skills introduces learners to the skills required by employers and gets them to think about how they can develop their own skills. </w:t>
            </w:r>
          </w:p>
        </w:tc>
        <w:tc>
          <w:tcPr>
            <w:tcW w:w="1775" w:type="dxa"/>
          </w:tcPr>
          <w:p w14:paraId="7369F17E" w14:textId="77777777" w:rsidR="00D949DE" w:rsidRPr="00E8445A" w:rsidRDefault="00D949DE" w:rsidP="000B6198">
            <w:pPr>
              <w:spacing w:line="276" w:lineRule="auto"/>
              <w:ind w:left="2"/>
              <w:rPr>
                <w:sz w:val="20"/>
                <w:szCs w:val="20"/>
              </w:rPr>
            </w:pPr>
            <w:r w:rsidRPr="009E3C52">
              <w:rPr>
                <w:sz w:val="20"/>
                <w:szCs w:val="20"/>
              </w:rPr>
              <w:t>1-15</w:t>
            </w:r>
          </w:p>
        </w:tc>
        <w:tc>
          <w:tcPr>
            <w:tcW w:w="1775" w:type="dxa"/>
          </w:tcPr>
          <w:p w14:paraId="42626755" w14:textId="77777777" w:rsidR="00D949DE" w:rsidRPr="00E8445A" w:rsidRDefault="00D949DE" w:rsidP="000B6198">
            <w:pPr>
              <w:spacing w:line="276" w:lineRule="auto"/>
              <w:ind w:left="2"/>
              <w:rPr>
                <w:sz w:val="20"/>
                <w:szCs w:val="20"/>
              </w:rPr>
            </w:pPr>
            <w:r w:rsidRPr="009E3C52">
              <w:rPr>
                <w:sz w:val="20"/>
                <w:szCs w:val="20"/>
              </w:rPr>
              <w:t>2,3,4</w:t>
            </w:r>
          </w:p>
        </w:tc>
      </w:tr>
      <w:tr w:rsidR="00D949DE" w:rsidRPr="00E8445A" w14:paraId="461847E9" w14:textId="77777777" w:rsidTr="000B6198">
        <w:tc>
          <w:tcPr>
            <w:tcW w:w="2689" w:type="dxa"/>
          </w:tcPr>
          <w:p w14:paraId="5F86F02F" w14:textId="77777777" w:rsidR="00D949DE" w:rsidRPr="00E8445A" w:rsidRDefault="00D949DE" w:rsidP="000B6198">
            <w:pPr>
              <w:spacing w:line="276" w:lineRule="auto"/>
              <w:ind w:left="2"/>
              <w:rPr>
                <w:sz w:val="20"/>
                <w:szCs w:val="20"/>
              </w:rPr>
            </w:pPr>
            <w:r w:rsidRPr="009E3C52">
              <w:rPr>
                <w:rFonts w:eastAsia="Calibri" w:cs="Calibri"/>
                <w:sz w:val="20"/>
                <w:szCs w:val="20"/>
              </w:rPr>
              <w:t xml:space="preserve">National Careers Service </w:t>
            </w:r>
          </w:p>
        </w:tc>
        <w:tc>
          <w:tcPr>
            <w:tcW w:w="1984" w:type="dxa"/>
          </w:tcPr>
          <w:p w14:paraId="56B92BB1" w14:textId="77777777" w:rsidR="00D949DE" w:rsidRPr="00E8445A" w:rsidRDefault="00D949DE" w:rsidP="000B6198">
            <w:pPr>
              <w:spacing w:line="276" w:lineRule="auto"/>
              <w:ind w:left="2"/>
              <w:rPr>
                <w:sz w:val="20"/>
                <w:szCs w:val="20"/>
              </w:rPr>
            </w:pPr>
            <w:r w:rsidRPr="009E3C52">
              <w:rPr>
                <w:sz w:val="20"/>
                <w:szCs w:val="20"/>
              </w:rPr>
              <w:t>Summer Term</w:t>
            </w:r>
          </w:p>
        </w:tc>
        <w:tc>
          <w:tcPr>
            <w:tcW w:w="7229" w:type="dxa"/>
          </w:tcPr>
          <w:p w14:paraId="18CDFF5E" w14:textId="77777777" w:rsidR="00D949DE" w:rsidRPr="00E8445A" w:rsidRDefault="00D949DE" w:rsidP="000B6198">
            <w:pPr>
              <w:spacing w:line="276" w:lineRule="auto"/>
              <w:ind w:left="1"/>
              <w:rPr>
                <w:sz w:val="20"/>
                <w:szCs w:val="20"/>
              </w:rPr>
            </w:pPr>
            <w:r w:rsidRPr="009E3C52">
              <w:rPr>
                <w:rFonts w:eastAsia="Calibri" w:cs="Calibri"/>
                <w:sz w:val="20"/>
                <w:szCs w:val="20"/>
              </w:rPr>
              <w:t>Travelling to Work or Study: This lesson aims to raise aspirations by encouraging learners to consider travelling to work or study.</w:t>
            </w:r>
          </w:p>
        </w:tc>
        <w:tc>
          <w:tcPr>
            <w:tcW w:w="1775" w:type="dxa"/>
          </w:tcPr>
          <w:p w14:paraId="31CA795D" w14:textId="77777777" w:rsidR="00D949DE" w:rsidRPr="00E8445A" w:rsidRDefault="00D949DE" w:rsidP="000B6198">
            <w:pPr>
              <w:spacing w:line="276" w:lineRule="auto"/>
              <w:ind w:left="2"/>
              <w:rPr>
                <w:sz w:val="20"/>
                <w:szCs w:val="20"/>
              </w:rPr>
            </w:pPr>
            <w:r w:rsidRPr="009E3C52">
              <w:rPr>
                <w:sz w:val="20"/>
                <w:szCs w:val="20"/>
              </w:rPr>
              <w:t>1,2,3,4,5,6,7,8,10,11,14,15</w:t>
            </w:r>
          </w:p>
        </w:tc>
        <w:tc>
          <w:tcPr>
            <w:tcW w:w="1775" w:type="dxa"/>
          </w:tcPr>
          <w:p w14:paraId="3F9EB1D0" w14:textId="77777777" w:rsidR="00D949DE" w:rsidRPr="00E8445A" w:rsidRDefault="00D949DE" w:rsidP="000B6198">
            <w:pPr>
              <w:spacing w:line="276" w:lineRule="auto"/>
              <w:ind w:left="2"/>
              <w:rPr>
                <w:sz w:val="20"/>
                <w:szCs w:val="20"/>
              </w:rPr>
            </w:pPr>
            <w:r w:rsidRPr="009E3C52">
              <w:rPr>
                <w:sz w:val="20"/>
                <w:szCs w:val="20"/>
              </w:rPr>
              <w:t>2,3,4</w:t>
            </w:r>
          </w:p>
        </w:tc>
      </w:tr>
      <w:tr w:rsidR="00D949DE" w:rsidRPr="00E8445A" w14:paraId="23902B3E" w14:textId="77777777" w:rsidTr="000B6198">
        <w:tc>
          <w:tcPr>
            <w:tcW w:w="2689" w:type="dxa"/>
          </w:tcPr>
          <w:p w14:paraId="2C8B9D32" w14:textId="77777777" w:rsidR="00D949DE" w:rsidRPr="009E3C52"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9E3C52">
              <w:rPr>
                <w:rFonts w:cs="Arial"/>
                <w:bCs/>
                <w:color w:val="000000"/>
                <w:sz w:val="20"/>
                <w:szCs w:val="20"/>
              </w:rPr>
              <w:t>Subjects library treasure hunt</w:t>
            </w:r>
          </w:p>
          <w:p w14:paraId="031A620E" w14:textId="77777777" w:rsidR="00D949DE" w:rsidRPr="00E8445A" w:rsidRDefault="00D949DE" w:rsidP="000B6198">
            <w:pPr>
              <w:pStyle w:val="NoSpacing"/>
              <w:rPr>
                <w:sz w:val="20"/>
                <w:szCs w:val="20"/>
              </w:rPr>
            </w:pPr>
          </w:p>
        </w:tc>
        <w:tc>
          <w:tcPr>
            <w:tcW w:w="1984" w:type="dxa"/>
          </w:tcPr>
          <w:p w14:paraId="2630733A" w14:textId="77777777" w:rsidR="00D949DE" w:rsidRPr="00E8445A" w:rsidRDefault="00D949DE" w:rsidP="000B6198">
            <w:pPr>
              <w:spacing w:line="276" w:lineRule="auto"/>
              <w:ind w:left="2"/>
              <w:rPr>
                <w:sz w:val="20"/>
                <w:szCs w:val="20"/>
              </w:rPr>
            </w:pPr>
            <w:r w:rsidRPr="009E3C52">
              <w:rPr>
                <w:sz w:val="20"/>
                <w:szCs w:val="20"/>
              </w:rPr>
              <w:t>Spring Term including Virtual</w:t>
            </w:r>
          </w:p>
        </w:tc>
        <w:tc>
          <w:tcPr>
            <w:tcW w:w="7229" w:type="dxa"/>
          </w:tcPr>
          <w:p w14:paraId="2BC13E22" w14:textId="77777777" w:rsidR="00D949DE" w:rsidRPr="009E3C52" w:rsidRDefault="00D949DE" w:rsidP="000B6198">
            <w:pPr>
              <w:rPr>
                <w:rFonts w:cs="Arial"/>
                <w:color w:val="000000"/>
                <w:sz w:val="20"/>
                <w:szCs w:val="20"/>
              </w:rPr>
            </w:pPr>
            <w:r>
              <w:rPr>
                <w:rFonts w:cs="Arial"/>
                <w:color w:val="000000"/>
                <w:sz w:val="20"/>
                <w:szCs w:val="20"/>
              </w:rPr>
              <w:t>Learners</w:t>
            </w:r>
            <w:r w:rsidRPr="009E3C52">
              <w:rPr>
                <w:rFonts w:cs="Arial"/>
                <w:color w:val="000000"/>
                <w:sz w:val="20"/>
                <w:szCs w:val="20"/>
              </w:rPr>
              <w:t xml:space="preserve"> complete the Subjects library treasure hunt to gain a better understanding of HE options and pathways.</w:t>
            </w:r>
          </w:p>
          <w:p w14:paraId="2F796276" w14:textId="77777777" w:rsidR="00D949DE" w:rsidRPr="00E8445A" w:rsidRDefault="00D949DE" w:rsidP="000B6198">
            <w:pPr>
              <w:pStyle w:val="NoSpacing"/>
              <w:rPr>
                <w:sz w:val="20"/>
                <w:szCs w:val="20"/>
              </w:rPr>
            </w:pPr>
          </w:p>
        </w:tc>
        <w:tc>
          <w:tcPr>
            <w:tcW w:w="1775" w:type="dxa"/>
          </w:tcPr>
          <w:p w14:paraId="5EC326FA" w14:textId="77777777" w:rsidR="00D949DE" w:rsidRPr="009E3C52" w:rsidRDefault="00D949DE" w:rsidP="000B6198">
            <w:pPr>
              <w:rPr>
                <w:rFonts w:cs="Arial"/>
                <w:color w:val="000000"/>
                <w:sz w:val="20"/>
                <w:szCs w:val="20"/>
              </w:rPr>
            </w:pPr>
            <w:r w:rsidRPr="009E3C52">
              <w:rPr>
                <w:rFonts w:cs="Arial"/>
                <w:color w:val="000000"/>
                <w:sz w:val="20"/>
                <w:szCs w:val="20"/>
              </w:rPr>
              <w:t>4,5,7</w:t>
            </w:r>
            <w:r>
              <w:rPr>
                <w:rFonts w:cs="Arial"/>
                <w:color w:val="000000"/>
                <w:sz w:val="20"/>
                <w:szCs w:val="20"/>
              </w:rPr>
              <w:t>,1</w:t>
            </w:r>
            <w:r w:rsidRPr="009E3C52">
              <w:rPr>
                <w:rFonts w:cs="Arial"/>
                <w:color w:val="000000"/>
                <w:sz w:val="20"/>
                <w:szCs w:val="20"/>
              </w:rPr>
              <w:t>0,</w:t>
            </w:r>
            <w:r>
              <w:rPr>
                <w:rFonts w:cs="Arial"/>
                <w:color w:val="000000"/>
                <w:sz w:val="20"/>
                <w:szCs w:val="20"/>
              </w:rPr>
              <w:t>1</w:t>
            </w:r>
            <w:r w:rsidRPr="009E3C52">
              <w:rPr>
                <w:rFonts w:cs="Arial"/>
                <w:color w:val="000000"/>
                <w:sz w:val="20"/>
                <w:szCs w:val="20"/>
              </w:rPr>
              <w:t>4,15</w:t>
            </w:r>
          </w:p>
          <w:p w14:paraId="7FBB240D" w14:textId="77777777" w:rsidR="00D949DE" w:rsidRPr="00E8445A" w:rsidRDefault="00D949DE" w:rsidP="000B6198">
            <w:pPr>
              <w:spacing w:line="276" w:lineRule="auto"/>
              <w:ind w:left="2"/>
              <w:rPr>
                <w:sz w:val="20"/>
                <w:szCs w:val="20"/>
              </w:rPr>
            </w:pPr>
          </w:p>
        </w:tc>
        <w:tc>
          <w:tcPr>
            <w:tcW w:w="1775" w:type="dxa"/>
          </w:tcPr>
          <w:p w14:paraId="496301C1" w14:textId="77777777" w:rsidR="00D949DE" w:rsidRPr="009E3C52" w:rsidRDefault="00D949DE" w:rsidP="000B6198">
            <w:pPr>
              <w:rPr>
                <w:rFonts w:cs="Arial"/>
                <w:color w:val="000000"/>
                <w:sz w:val="20"/>
                <w:szCs w:val="20"/>
              </w:rPr>
            </w:pPr>
            <w:r w:rsidRPr="009E3C52">
              <w:rPr>
                <w:rFonts w:cs="Arial"/>
                <w:color w:val="000000"/>
                <w:sz w:val="20"/>
                <w:szCs w:val="20"/>
              </w:rPr>
              <w:t>1,4,7,8</w:t>
            </w:r>
          </w:p>
          <w:p w14:paraId="76472CD7" w14:textId="77777777" w:rsidR="00D949DE" w:rsidRPr="00E8445A" w:rsidRDefault="00D949DE" w:rsidP="000B6198">
            <w:pPr>
              <w:spacing w:line="276" w:lineRule="auto"/>
              <w:ind w:left="2"/>
              <w:rPr>
                <w:sz w:val="20"/>
                <w:szCs w:val="20"/>
              </w:rPr>
            </w:pPr>
          </w:p>
        </w:tc>
      </w:tr>
      <w:tr w:rsidR="00D949DE" w:rsidRPr="00E8445A" w14:paraId="5B58943A" w14:textId="77777777" w:rsidTr="000B6198">
        <w:tc>
          <w:tcPr>
            <w:tcW w:w="2689" w:type="dxa"/>
          </w:tcPr>
          <w:p w14:paraId="6CD7BC2B" w14:textId="77777777" w:rsidR="00D949DE" w:rsidRPr="009E3C52" w:rsidRDefault="00D949DE" w:rsidP="000B6198">
            <w:pPr>
              <w:rPr>
                <w:rFonts w:cs="Arial"/>
                <w:bCs/>
                <w:color w:val="000000"/>
                <w:sz w:val="20"/>
                <w:szCs w:val="20"/>
              </w:rPr>
            </w:pPr>
            <w:proofErr w:type="spellStart"/>
            <w:r w:rsidRPr="009E3C52">
              <w:rPr>
                <w:rFonts w:cs="Arial"/>
                <w:bCs/>
                <w:color w:val="000000"/>
                <w:sz w:val="20"/>
                <w:szCs w:val="20"/>
              </w:rPr>
              <w:t>Unifrog</w:t>
            </w:r>
            <w:proofErr w:type="spellEnd"/>
            <w:r>
              <w:rPr>
                <w:rFonts w:cs="Arial"/>
                <w:bCs/>
                <w:color w:val="000000"/>
                <w:sz w:val="20"/>
                <w:szCs w:val="20"/>
              </w:rPr>
              <w:t xml:space="preserve">: </w:t>
            </w:r>
            <w:r w:rsidRPr="009E3C52">
              <w:rPr>
                <w:rFonts w:cs="Arial"/>
                <w:bCs/>
                <w:color w:val="000000"/>
                <w:sz w:val="20"/>
                <w:szCs w:val="20"/>
              </w:rPr>
              <w:t>Wellbeing - Being kind to yourself</w:t>
            </w:r>
          </w:p>
          <w:p w14:paraId="2B5AA4E0" w14:textId="77777777" w:rsidR="00D949DE" w:rsidRPr="00E8445A" w:rsidRDefault="00D949DE" w:rsidP="000B6198">
            <w:pPr>
              <w:pStyle w:val="NoSpacing"/>
              <w:rPr>
                <w:sz w:val="20"/>
                <w:szCs w:val="20"/>
              </w:rPr>
            </w:pPr>
          </w:p>
        </w:tc>
        <w:tc>
          <w:tcPr>
            <w:tcW w:w="1984" w:type="dxa"/>
          </w:tcPr>
          <w:p w14:paraId="4F73E48A" w14:textId="77777777" w:rsidR="00D949DE" w:rsidRPr="00E8445A" w:rsidRDefault="00D949DE" w:rsidP="000B6198">
            <w:pPr>
              <w:spacing w:line="276" w:lineRule="auto"/>
              <w:ind w:left="2"/>
              <w:rPr>
                <w:sz w:val="20"/>
                <w:szCs w:val="20"/>
              </w:rPr>
            </w:pPr>
            <w:r w:rsidRPr="009E3C52">
              <w:rPr>
                <w:sz w:val="20"/>
                <w:szCs w:val="20"/>
              </w:rPr>
              <w:t>Spring Term including Virtual</w:t>
            </w:r>
          </w:p>
        </w:tc>
        <w:tc>
          <w:tcPr>
            <w:tcW w:w="7229" w:type="dxa"/>
          </w:tcPr>
          <w:p w14:paraId="2C1360B2" w14:textId="77777777" w:rsidR="00D949DE" w:rsidRPr="009E3C52" w:rsidRDefault="00D949DE" w:rsidP="000B6198">
            <w:pPr>
              <w:rPr>
                <w:rFonts w:cs="Arial"/>
                <w:color w:val="000000"/>
                <w:sz w:val="20"/>
                <w:szCs w:val="20"/>
              </w:rPr>
            </w:pPr>
            <w:r>
              <w:rPr>
                <w:rFonts w:cs="Arial"/>
                <w:color w:val="000000"/>
                <w:sz w:val="20"/>
                <w:szCs w:val="20"/>
              </w:rPr>
              <w:t>Learners</w:t>
            </w:r>
            <w:r w:rsidRPr="009E3C52">
              <w:rPr>
                <w:rFonts w:cs="Arial"/>
                <w:color w:val="000000"/>
                <w:sz w:val="20"/>
                <w:szCs w:val="20"/>
              </w:rPr>
              <w:t xml:space="preserve"> learn about the importance of taking time for self-care.  Learning about self-care activities, they are encouraged to timetable these into their daily routine</w:t>
            </w:r>
          </w:p>
          <w:p w14:paraId="7E7148FA" w14:textId="77777777" w:rsidR="00D949DE" w:rsidRPr="00E8445A" w:rsidRDefault="00D949DE" w:rsidP="000B6198">
            <w:pPr>
              <w:pStyle w:val="NoSpacing"/>
              <w:rPr>
                <w:sz w:val="20"/>
                <w:szCs w:val="20"/>
              </w:rPr>
            </w:pPr>
          </w:p>
        </w:tc>
        <w:tc>
          <w:tcPr>
            <w:tcW w:w="1775" w:type="dxa"/>
          </w:tcPr>
          <w:p w14:paraId="5B09A77D" w14:textId="77777777" w:rsidR="00D949DE" w:rsidRPr="00E8445A" w:rsidRDefault="00D949DE" w:rsidP="000B6198">
            <w:pPr>
              <w:spacing w:line="276" w:lineRule="auto"/>
              <w:ind w:left="2"/>
              <w:rPr>
                <w:sz w:val="20"/>
                <w:szCs w:val="20"/>
              </w:rPr>
            </w:pPr>
            <w:r w:rsidRPr="009E3C52">
              <w:rPr>
                <w:sz w:val="20"/>
                <w:szCs w:val="20"/>
              </w:rPr>
              <w:t>N/A</w:t>
            </w:r>
          </w:p>
        </w:tc>
        <w:tc>
          <w:tcPr>
            <w:tcW w:w="1775" w:type="dxa"/>
          </w:tcPr>
          <w:p w14:paraId="1C6B4C3D" w14:textId="77777777" w:rsidR="00D949DE" w:rsidRPr="00E8445A" w:rsidRDefault="00D949DE" w:rsidP="000B6198">
            <w:pPr>
              <w:spacing w:line="276" w:lineRule="auto"/>
              <w:ind w:left="2"/>
              <w:rPr>
                <w:sz w:val="20"/>
                <w:szCs w:val="20"/>
              </w:rPr>
            </w:pPr>
            <w:r w:rsidRPr="009E3C52">
              <w:rPr>
                <w:sz w:val="20"/>
                <w:szCs w:val="20"/>
              </w:rPr>
              <w:t>N/A</w:t>
            </w:r>
          </w:p>
        </w:tc>
      </w:tr>
      <w:tr w:rsidR="00D949DE" w:rsidRPr="00E8445A" w14:paraId="115C465B" w14:textId="77777777" w:rsidTr="000B6198">
        <w:tc>
          <w:tcPr>
            <w:tcW w:w="2689" w:type="dxa"/>
          </w:tcPr>
          <w:p w14:paraId="703B6DA1" w14:textId="77777777" w:rsidR="00D949DE" w:rsidRPr="00E8445A" w:rsidRDefault="00D949DE" w:rsidP="000B6198">
            <w:pPr>
              <w:pStyle w:val="NoSpacing"/>
              <w:rPr>
                <w:sz w:val="20"/>
                <w:szCs w:val="20"/>
              </w:rPr>
            </w:pPr>
            <w:r w:rsidRPr="009E3C52">
              <w:rPr>
                <w:sz w:val="20"/>
                <w:szCs w:val="20"/>
              </w:rPr>
              <w:t>Duke of Edinburgh.</w:t>
            </w:r>
          </w:p>
        </w:tc>
        <w:tc>
          <w:tcPr>
            <w:tcW w:w="1984" w:type="dxa"/>
          </w:tcPr>
          <w:p w14:paraId="32E99D4B" w14:textId="77777777" w:rsidR="00D949DE" w:rsidRPr="00E8445A" w:rsidRDefault="00D949DE" w:rsidP="000B6198">
            <w:pPr>
              <w:spacing w:line="276" w:lineRule="auto"/>
              <w:ind w:left="2"/>
              <w:rPr>
                <w:sz w:val="20"/>
                <w:szCs w:val="20"/>
              </w:rPr>
            </w:pPr>
            <w:r w:rsidRPr="009E3C52">
              <w:rPr>
                <w:sz w:val="20"/>
                <w:szCs w:val="20"/>
              </w:rPr>
              <w:t>Ongoing</w:t>
            </w:r>
          </w:p>
        </w:tc>
        <w:tc>
          <w:tcPr>
            <w:tcW w:w="7229" w:type="dxa"/>
          </w:tcPr>
          <w:p w14:paraId="47441DFD" w14:textId="77777777" w:rsidR="00D949DE" w:rsidRPr="00E8445A" w:rsidRDefault="00D949DE" w:rsidP="000B6198">
            <w:pPr>
              <w:pStyle w:val="NoSpacing"/>
              <w:rPr>
                <w:sz w:val="20"/>
                <w:szCs w:val="20"/>
              </w:rPr>
            </w:pPr>
            <w:r w:rsidRPr="009E3C52">
              <w:rPr>
                <w:sz w:val="20"/>
                <w:szCs w:val="20"/>
              </w:rPr>
              <w:t>Duke of Edinburgh Award Scheme helps to develop employability and personal skills as well as volunteering in the local community.</w:t>
            </w:r>
          </w:p>
        </w:tc>
        <w:tc>
          <w:tcPr>
            <w:tcW w:w="1775" w:type="dxa"/>
          </w:tcPr>
          <w:p w14:paraId="1B3F414A" w14:textId="77777777" w:rsidR="00D949DE" w:rsidRPr="00E8445A" w:rsidRDefault="00D949DE" w:rsidP="000B6198">
            <w:pPr>
              <w:spacing w:line="276" w:lineRule="auto"/>
              <w:ind w:left="2"/>
              <w:rPr>
                <w:sz w:val="20"/>
                <w:szCs w:val="20"/>
              </w:rPr>
            </w:pPr>
            <w:r w:rsidRPr="009E3C52">
              <w:rPr>
                <w:sz w:val="20"/>
                <w:szCs w:val="20"/>
              </w:rPr>
              <w:t>1,2,3,8,12,13,</w:t>
            </w:r>
          </w:p>
        </w:tc>
        <w:tc>
          <w:tcPr>
            <w:tcW w:w="1775" w:type="dxa"/>
          </w:tcPr>
          <w:p w14:paraId="64B86735" w14:textId="77777777" w:rsidR="00D949DE" w:rsidRPr="00E8445A" w:rsidRDefault="00D949DE" w:rsidP="000B6198">
            <w:pPr>
              <w:spacing w:line="276" w:lineRule="auto"/>
              <w:ind w:left="2"/>
              <w:rPr>
                <w:sz w:val="20"/>
                <w:szCs w:val="20"/>
              </w:rPr>
            </w:pPr>
            <w:r w:rsidRPr="009E3C52">
              <w:rPr>
                <w:sz w:val="20"/>
                <w:szCs w:val="20"/>
              </w:rPr>
              <w:t>6</w:t>
            </w:r>
          </w:p>
        </w:tc>
      </w:tr>
      <w:tr w:rsidR="00D949DE" w:rsidRPr="00E8445A" w14:paraId="0A9B5190" w14:textId="77777777" w:rsidTr="000B6198">
        <w:tc>
          <w:tcPr>
            <w:tcW w:w="2689" w:type="dxa"/>
          </w:tcPr>
          <w:p w14:paraId="1C03CC54" w14:textId="77777777" w:rsidR="00D949DE" w:rsidRPr="009E3C52" w:rsidRDefault="00D949DE" w:rsidP="000B6198">
            <w:pPr>
              <w:rPr>
                <w:rFonts w:cs="Arial"/>
                <w:bCs/>
                <w:color w:val="000000"/>
                <w:sz w:val="20"/>
                <w:szCs w:val="20"/>
              </w:rPr>
            </w:pPr>
            <w:proofErr w:type="spellStart"/>
            <w:r>
              <w:rPr>
                <w:rFonts w:cs="Arial"/>
                <w:bCs/>
                <w:color w:val="000000"/>
                <w:sz w:val="20"/>
                <w:szCs w:val="20"/>
              </w:rPr>
              <w:lastRenderedPageBreak/>
              <w:t>Unifrog</w:t>
            </w:r>
            <w:proofErr w:type="spellEnd"/>
            <w:r>
              <w:rPr>
                <w:rFonts w:cs="Arial"/>
                <w:bCs/>
                <w:color w:val="000000"/>
                <w:sz w:val="20"/>
                <w:szCs w:val="20"/>
              </w:rPr>
              <w:t xml:space="preserve">: </w:t>
            </w:r>
            <w:r w:rsidRPr="009E3C52">
              <w:rPr>
                <w:rFonts w:cs="Arial"/>
                <w:bCs/>
                <w:color w:val="000000"/>
                <w:sz w:val="20"/>
                <w:szCs w:val="20"/>
              </w:rPr>
              <w:t xml:space="preserve">Identifying interests </w:t>
            </w:r>
          </w:p>
          <w:p w14:paraId="58C27FFE" w14:textId="77777777" w:rsidR="00D949DE" w:rsidRPr="00E8445A" w:rsidRDefault="00D949DE" w:rsidP="000B6198">
            <w:pPr>
              <w:pStyle w:val="NoSpacing"/>
              <w:rPr>
                <w:sz w:val="20"/>
                <w:szCs w:val="20"/>
              </w:rPr>
            </w:pPr>
          </w:p>
        </w:tc>
        <w:tc>
          <w:tcPr>
            <w:tcW w:w="1984" w:type="dxa"/>
          </w:tcPr>
          <w:p w14:paraId="38B50612" w14:textId="77777777" w:rsidR="00D949DE" w:rsidRPr="00E8445A" w:rsidRDefault="00D949DE" w:rsidP="000B6198">
            <w:pPr>
              <w:spacing w:line="276" w:lineRule="auto"/>
              <w:ind w:left="2"/>
              <w:rPr>
                <w:sz w:val="20"/>
                <w:szCs w:val="20"/>
              </w:rPr>
            </w:pPr>
            <w:r w:rsidRPr="009E3C52">
              <w:rPr>
                <w:sz w:val="20"/>
                <w:szCs w:val="20"/>
              </w:rPr>
              <w:t>Summer Term including Virtual</w:t>
            </w:r>
          </w:p>
        </w:tc>
        <w:tc>
          <w:tcPr>
            <w:tcW w:w="7229" w:type="dxa"/>
          </w:tcPr>
          <w:p w14:paraId="13B6AF5E" w14:textId="77777777" w:rsidR="00D949DE" w:rsidRPr="00E8445A" w:rsidRDefault="00D949DE" w:rsidP="000B6198">
            <w:pPr>
              <w:pStyle w:val="NoSpacing"/>
              <w:rPr>
                <w:sz w:val="20"/>
                <w:szCs w:val="20"/>
              </w:rPr>
            </w:pPr>
            <w:r>
              <w:rPr>
                <w:rFonts w:cs="Arial"/>
                <w:color w:val="000000"/>
                <w:sz w:val="20"/>
                <w:szCs w:val="20"/>
              </w:rPr>
              <w:t>Learners</w:t>
            </w:r>
            <w:r w:rsidRPr="009E3C52">
              <w:rPr>
                <w:sz w:val="20"/>
                <w:szCs w:val="20"/>
              </w:rPr>
              <w:t xml:space="preserve"> discover the skills and interests that make them unique before linking these to potential careers.</w:t>
            </w:r>
          </w:p>
        </w:tc>
        <w:tc>
          <w:tcPr>
            <w:tcW w:w="1775" w:type="dxa"/>
          </w:tcPr>
          <w:p w14:paraId="62725FEB" w14:textId="77777777" w:rsidR="00D949DE" w:rsidRPr="009E3C52" w:rsidRDefault="00D949DE" w:rsidP="000B6198">
            <w:pPr>
              <w:rPr>
                <w:rFonts w:cs="Arial"/>
                <w:color w:val="000000"/>
                <w:sz w:val="20"/>
                <w:szCs w:val="20"/>
              </w:rPr>
            </w:pPr>
            <w:r w:rsidRPr="009E3C52">
              <w:rPr>
                <w:rFonts w:cs="Arial"/>
                <w:color w:val="000000"/>
                <w:sz w:val="20"/>
                <w:szCs w:val="20"/>
              </w:rPr>
              <w:t>1,3,4</w:t>
            </w:r>
            <w:r>
              <w:rPr>
                <w:rFonts w:cs="Arial"/>
                <w:color w:val="000000"/>
                <w:sz w:val="20"/>
                <w:szCs w:val="20"/>
              </w:rPr>
              <w:t>,</w:t>
            </w:r>
            <w:r w:rsidRPr="009E3C52">
              <w:rPr>
                <w:rFonts w:cs="Arial"/>
                <w:color w:val="000000"/>
                <w:sz w:val="20"/>
                <w:szCs w:val="20"/>
              </w:rPr>
              <w:t xml:space="preserve">5,7,10,11,14, </w:t>
            </w:r>
            <w:r>
              <w:rPr>
                <w:rFonts w:cs="Arial"/>
                <w:color w:val="000000"/>
                <w:sz w:val="20"/>
                <w:szCs w:val="20"/>
              </w:rPr>
              <w:t>1</w:t>
            </w:r>
            <w:r w:rsidRPr="009E3C52">
              <w:rPr>
                <w:rFonts w:cs="Arial"/>
                <w:color w:val="000000"/>
                <w:sz w:val="20"/>
                <w:szCs w:val="20"/>
              </w:rPr>
              <w:t>5,16</w:t>
            </w:r>
          </w:p>
          <w:p w14:paraId="58D6B21B" w14:textId="77777777" w:rsidR="00D949DE" w:rsidRPr="00E8445A" w:rsidRDefault="00D949DE" w:rsidP="000B6198">
            <w:pPr>
              <w:spacing w:line="276" w:lineRule="auto"/>
              <w:ind w:left="2"/>
              <w:rPr>
                <w:sz w:val="20"/>
                <w:szCs w:val="20"/>
              </w:rPr>
            </w:pPr>
          </w:p>
        </w:tc>
        <w:tc>
          <w:tcPr>
            <w:tcW w:w="1775" w:type="dxa"/>
          </w:tcPr>
          <w:p w14:paraId="3F7B99B0" w14:textId="77777777" w:rsidR="00D949DE" w:rsidRPr="009E3C52" w:rsidRDefault="00D949DE" w:rsidP="000B6198">
            <w:pPr>
              <w:rPr>
                <w:rFonts w:cs="Arial"/>
                <w:color w:val="000000"/>
                <w:sz w:val="20"/>
                <w:szCs w:val="20"/>
              </w:rPr>
            </w:pPr>
            <w:r w:rsidRPr="009E3C52">
              <w:rPr>
                <w:rFonts w:cs="Arial"/>
                <w:color w:val="000000"/>
                <w:sz w:val="20"/>
                <w:szCs w:val="20"/>
              </w:rPr>
              <w:t>1,2,3</w:t>
            </w:r>
          </w:p>
          <w:p w14:paraId="03C3D3A7" w14:textId="77777777" w:rsidR="00D949DE" w:rsidRPr="00E8445A" w:rsidRDefault="00D949DE" w:rsidP="000B6198">
            <w:pPr>
              <w:spacing w:line="276" w:lineRule="auto"/>
              <w:ind w:left="2"/>
              <w:rPr>
                <w:sz w:val="20"/>
                <w:szCs w:val="20"/>
              </w:rPr>
            </w:pPr>
          </w:p>
        </w:tc>
      </w:tr>
      <w:tr w:rsidR="00D949DE" w:rsidRPr="00E8445A" w14:paraId="7AD3F0BB" w14:textId="77777777" w:rsidTr="000B6198">
        <w:tc>
          <w:tcPr>
            <w:tcW w:w="2689" w:type="dxa"/>
          </w:tcPr>
          <w:p w14:paraId="0394B504" w14:textId="77777777" w:rsidR="00D949DE" w:rsidRPr="009E3C52"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9E3C52">
              <w:rPr>
                <w:rFonts w:cs="Arial"/>
                <w:bCs/>
                <w:color w:val="000000"/>
                <w:sz w:val="20"/>
                <w:szCs w:val="20"/>
              </w:rPr>
              <w:t>Your skills, your team, your future</w:t>
            </w:r>
          </w:p>
          <w:p w14:paraId="7AF11AAA" w14:textId="77777777" w:rsidR="00D949DE" w:rsidRPr="00E8445A" w:rsidRDefault="00D949DE" w:rsidP="000B6198">
            <w:pPr>
              <w:pStyle w:val="NoSpacing"/>
              <w:rPr>
                <w:sz w:val="20"/>
                <w:szCs w:val="20"/>
              </w:rPr>
            </w:pPr>
          </w:p>
        </w:tc>
        <w:tc>
          <w:tcPr>
            <w:tcW w:w="1984" w:type="dxa"/>
          </w:tcPr>
          <w:p w14:paraId="0E98DF27" w14:textId="77777777" w:rsidR="00D949DE" w:rsidRPr="00E8445A" w:rsidRDefault="00D949DE" w:rsidP="000B6198">
            <w:pPr>
              <w:spacing w:line="276" w:lineRule="auto"/>
              <w:ind w:left="2"/>
              <w:rPr>
                <w:sz w:val="20"/>
                <w:szCs w:val="20"/>
              </w:rPr>
            </w:pPr>
            <w:r w:rsidRPr="009E3C52">
              <w:rPr>
                <w:sz w:val="20"/>
                <w:szCs w:val="20"/>
              </w:rPr>
              <w:t>Summer Term including Virtual</w:t>
            </w:r>
          </w:p>
        </w:tc>
        <w:tc>
          <w:tcPr>
            <w:tcW w:w="7229" w:type="dxa"/>
          </w:tcPr>
          <w:p w14:paraId="19B58428" w14:textId="77777777" w:rsidR="00D949DE" w:rsidRPr="009E3C52" w:rsidRDefault="00D949DE" w:rsidP="000B6198">
            <w:pPr>
              <w:rPr>
                <w:rFonts w:cs="Arial"/>
                <w:color w:val="000000"/>
                <w:sz w:val="20"/>
                <w:szCs w:val="20"/>
              </w:rPr>
            </w:pPr>
            <w:r>
              <w:rPr>
                <w:rFonts w:cs="Arial"/>
                <w:color w:val="000000"/>
                <w:sz w:val="20"/>
                <w:szCs w:val="20"/>
              </w:rPr>
              <w:t>Learners</w:t>
            </w:r>
            <w:r w:rsidRPr="009E3C52">
              <w:rPr>
                <w:rFonts w:cs="Arial"/>
                <w:color w:val="000000"/>
                <w:sz w:val="20"/>
                <w:szCs w:val="20"/>
              </w:rPr>
              <w:t xml:space="preserve"> identify their strongest skill, and practice putting this into a real-life career scenario. They work with their classmates to create a super strong team, and present to the rest of the class.</w:t>
            </w:r>
          </w:p>
          <w:p w14:paraId="639BB3B8" w14:textId="77777777" w:rsidR="00D949DE" w:rsidRPr="00E8445A" w:rsidRDefault="00D949DE" w:rsidP="000B6198">
            <w:pPr>
              <w:pStyle w:val="NoSpacing"/>
              <w:rPr>
                <w:sz w:val="20"/>
                <w:szCs w:val="20"/>
              </w:rPr>
            </w:pPr>
          </w:p>
        </w:tc>
        <w:tc>
          <w:tcPr>
            <w:tcW w:w="1775" w:type="dxa"/>
          </w:tcPr>
          <w:p w14:paraId="674A74BB" w14:textId="77777777" w:rsidR="00D949DE" w:rsidRPr="009E3C52" w:rsidRDefault="00D949DE" w:rsidP="000B6198">
            <w:pPr>
              <w:rPr>
                <w:rFonts w:cs="Arial"/>
                <w:color w:val="000000"/>
                <w:sz w:val="20"/>
                <w:szCs w:val="20"/>
              </w:rPr>
            </w:pPr>
            <w:r w:rsidRPr="009E3C52">
              <w:rPr>
                <w:rFonts w:cs="Arial"/>
                <w:color w:val="000000"/>
                <w:sz w:val="20"/>
                <w:szCs w:val="20"/>
              </w:rPr>
              <w:t xml:space="preserve">1,2,3,4,6,7,10,11, 12, </w:t>
            </w:r>
          </w:p>
          <w:p w14:paraId="2E6D1070" w14:textId="77777777" w:rsidR="00D949DE" w:rsidRPr="00E8445A" w:rsidRDefault="00D949DE" w:rsidP="000B6198">
            <w:pPr>
              <w:spacing w:line="276" w:lineRule="auto"/>
              <w:ind w:left="2"/>
              <w:rPr>
                <w:sz w:val="20"/>
                <w:szCs w:val="20"/>
              </w:rPr>
            </w:pPr>
          </w:p>
        </w:tc>
        <w:tc>
          <w:tcPr>
            <w:tcW w:w="1775" w:type="dxa"/>
          </w:tcPr>
          <w:p w14:paraId="291C5EBF" w14:textId="77777777" w:rsidR="00D949DE" w:rsidRPr="009E3C52" w:rsidRDefault="00D949DE" w:rsidP="000B6198">
            <w:pPr>
              <w:rPr>
                <w:rFonts w:cs="Arial"/>
                <w:color w:val="000000"/>
                <w:sz w:val="20"/>
                <w:szCs w:val="20"/>
              </w:rPr>
            </w:pPr>
            <w:r w:rsidRPr="009E3C52">
              <w:rPr>
                <w:rFonts w:cs="Arial"/>
                <w:color w:val="000000"/>
                <w:sz w:val="20"/>
                <w:szCs w:val="20"/>
              </w:rPr>
              <w:t>1,2</w:t>
            </w:r>
          </w:p>
          <w:p w14:paraId="406B98DB" w14:textId="77777777" w:rsidR="00D949DE" w:rsidRPr="00E8445A" w:rsidRDefault="00D949DE" w:rsidP="000B6198">
            <w:pPr>
              <w:spacing w:line="276" w:lineRule="auto"/>
              <w:ind w:left="2"/>
              <w:rPr>
                <w:sz w:val="20"/>
                <w:szCs w:val="20"/>
              </w:rPr>
            </w:pPr>
          </w:p>
        </w:tc>
      </w:tr>
      <w:tr w:rsidR="00D949DE" w:rsidRPr="00E8445A" w14:paraId="4E3B7F75" w14:textId="77777777" w:rsidTr="000B6198">
        <w:tc>
          <w:tcPr>
            <w:tcW w:w="2689" w:type="dxa"/>
          </w:tcPr>
          <w:p w14:paraId="2FC73AB5" w14:textId="77777777" w:rsidR="00D949DE" w:rsidRPr="00E8445A" w:rsidRDefault="00D949DE" w:rsidP="000B6198">
            <w:pPr>
              <w:pStyle w:val="NoSpacing"/>
              <w:rPr>
                <w:sz w:val="20"/>
                <w:szCs w:val="20"/>
              </w:rPr>
            </w:pPr>
            <w:r w:rsidRPr="009E3C52">
              <w:rPr>
                <w:sz w:val="20"/>
                <w:szCs w:val="20"/>
              </w:rPr>
              <w:t>Aspire to HE</w:t>
            </w:r>
          </w:p>
        </w:tc>
        <w:tc>
          <w:tcPr>
            <w:tcW w:w="1984" w:type="dxa"/>
          </w:tcPr>
          <w:p w14:paraId="09240680" w14:textId="77777777" w:rsidR="00D949DE" w:rsidRPr="00E8445A" w:rsidRDefault="00D949DE" w:rsidP="000B6198">
            <w:pPr>
              <w:spacing w:line="276" w:lineRule="auto"/>
              <w:ind w:left="2"/>
              <w:rPr>
                <w:sz w:val="20"/>
                <w:szCs w:val="20"/>
              </w:rPr>
            </w:pPr>
            <w:r w:rsidRPr="009E3C52">
              <w:rPr>
                <w:sz w:val="20"/>
                <w:szCs w:val="20"/>
              </w:rPr>
              <w:t>Ongoing including virtual</w:t>
            </w:r>
          </w:p>
        </w:tc>
        <w:tc>
          <w:tcPr>
            <w:tcW w:w="7229" w:type="dxa"/>
          </w:tcPr>
          <w:p w14:paraId="461A20AF" w14:textId="77777777" w:rsidR="00D949DE" w:rsidRDefault="00D949DE" w:rsidP="000B6198">
            <w:pPr>
              <w:ind w:left="-5" w:right="-15" w:hanging="10"/>
              <w:rPr>
                <w:sz w:val="20"/>
                <w:szCs w:val="20"/>
              </w:rPr>
            </w:pPr>
            <w:r w:rsidRPr="009E3C52">
              <w:rPr>
                <w:sz w:val="20"/>
                <w:szCs w:val="20"/>
              </w:rPr>
              <w:t>Aspire to HE Mentoring programme is run at the academy with staff from Wolverhampton University. It is a 12-week programme with 30 Year 9 learners looking at all aspects of Higher and Further Education.</w:t>
            </w:r>
          </w:p>
          <w:p w14:paraId="7364BEA6" w14:textId="77777777" w:rsidR="00D949DE" w:rsidRPr="00E8445A" w:rsidRDefault="00D949DE" w:rsidP="000B6198">
            <w:pPr>
              <w:pStyle w:val="NoSpacing"/>
              <w:rPr>
                <w:sz w:val="20"/>
                <w:szCs w:val="20"/>
              </w:rPr>
            </w:pPr>
          </w:p>
        </w:tc>
        <w:tc>
          <w:tcPr>
            <w:tcW w:w="1775" w:type="dxa"/>
          </w:tcPr>
          <w:p w14:paraId="7AF2E7C7" w14:textId="77777777" w:rsidR="00D949DE" w:rsidRPr="009E3C52" w:rsidRDefault="00D949DE" w:rsidP="000B6198">
            <w:pPr>
              <w:pStyle w:val="NoSpacing"/>
              <w:rPr>
                <w:sz w:val="20"/>
                <w:szCs w:val="20"/>
              </w:rPr>
            </w:pPr>
            <w:r w:rsidRPr="009E3C52">
              <w:rPr>
                <w:sz w:val="20"/>
                <w:szCs w:val="20"/>
              </w:rPr>
              <w:t>1,2,3,4,8,10,14,15, 17</w:t>
            </w:r>
          </w:p>
          <w:p w14:paraId="53B2B8B3" w14:textId="77777777" w:rsidR="00D949DE" w:rsidRPr="00E8445A" w:rsidRDefault="00D949DE" w:rsidP="000B6198">
            <w:pPr>
              <w:spacing w:line="276" w:lineRule="auto"/>
              <w:ind w:left="2"/>
              <w:rPr>
                <w:sz w:val="20"/>
                <w:szCs w:val="20"/>
              </w:rPr>
            </w:pPr>
          </w:p>
        </w:tc>
        <w:tc>
          <w:tcPr>
            <w:tcW w:w="1775" w:type="dxa"/>
          </w:tcPr>
          <w:p w14:paraId="0A648B2A" w14:textId="77777777" w:rsidR="00D949DE" w:rsidRPr="00E8445A" w:rsidRDefault="00D949DE" w:rsidP="000B6198">
            <w:pPr>
              <w:spacing w:line="276" w:lineRule="auto"/>
              <w:ind w:left="2"/>
              <w:rPr>
                <w:sz w:val="20"/>
                <w:szCs w:val="20"/>
              </w:rPr>
            </w:pPr>
            <w:r w:rsidRPr="009E3C52">
              <w:rPr>
                <w:sz w:val="20"/>
                <w:szCs w:val="20"/>
              </w:rPr>
              <w:t>2,3,7,8</w:t>
            </w:r>
          </w:p>
        </w:tc>
      </w:tr>
      <w:tr w:rsidR="00D949DE" w:rsidRPr="00E8445A" w14:paraId="7CA5B867" w14:textId="77777777" w:rsidTr="000B6198">
        <w:tc>
          <w:tcPr>
            <w:tcW w:w="2689" w:type="dxa"/>
          </w:tcPr>
          <w:p w14:paraId="5B9583FE" w14:textId="77777777" w:rsidR="00D949DE" w:rsidRPr="009E3C52" w:rsidRDefault="00D949DE" w:rsidP="000B6198">
            <w:pPr>
              <w:pStyle w:val="NoSpacing"/>
              <w:rPr>
                <w:sz w:val="20"/>
                <w:szCs w:val="20"/>
              </w:rPr>
            </w:pPr>
            <w:r w:rsidRPr="009E3C52">
              <w:rPr>
                <w:sz w:val="20"/>
                <w:szCs w:val="20"/>
              </w:rPr>
              <w:t>Aspire to HE</w:t>
            </w:r>
          </w:p>
          <w:p w14:paraId="11F594F9" w14:textId="77777777" w:rsidR="00D949DE" w:rsidRPr="00E8445A" w:rsidRDefault="00D949DE" w:rsidP="000B6198">
            <w:pPr>
              <w:pStyle w:val="NoSpacing"/>
              <w:rPr>
                <w:sz w:val="20"/>
                <w:szCs w:val="20"/>
              </w:rPr>
            </w:pPr>
          </w:p>
        </w:tc>
        <w:tc>
          <w:tcPr>
            <w:tcW w:w="1984" w:type="dxa"/>
          </w:tcPr>
          <w:p w14:paraId="1560C4F0" w14:textId="77777777" w:rsidR="00D949DE" w:rsidRPr="009E3C52" w:rsidRDefault="00D949DE" w:rsidP="000B6198">
            <w:pPr>
              <w:spacing w:after="39"/>
              <w:rPr>
                <w:sz w:val="20"/>
                <w:szCs w:val="20"/>
              </w:rPr>
            </w:pPr>
            <w:r w:rsidRPr="009E3C52">
              <w:rPr>
                <w:sz w:val="20"/>
                <w:szCs w:val="20"/>
              </w:rPr>
              <w:t xml:space="preserve">Summer Term </w:t>
            </w:r>
          </w:p>
          <w:p w14:paraId="3C6FF2AB" w14:textId="77777777" w:rsidR="00D949DE" w:rsidRPr="00E8445A" w:rsidRDefault="00D949DE" w:rsidP="000B6198">
            <w:pPr>
              <w:spacing w:line="276" w:lineRule="auto"/>
              <w:ind w:left="2"/>
              <w:rPr>
                <w:sz w:val="20"/>
                <w:szCs w:val="20"/>
              </w:rPr>
            </w:pPr>
            <w:r w:rsidRPr="009E3C52">
              <w:rPr>
                <w:sz w:val="20"/>
                <w:szCs w:val="20"/>
              </w:rPr>
              <w:t>including virtual</w:t>
            </w:r>
          </w:p>
        </w:tc>
        <w:tc>
          <w:tcPr>
            <w:tcW w:w="7229" w:type="dxa"/>
          </w:tcPr>
          <w:p w14:paraId="2DBD6EE7" w14:textId="77777777" w:rsidR="00D949DE" w:rsidRDefault="00D949DE" w:rsidP="000B6198">
            <w:pPr>
              <w:pStyle w:val="NormalWeb"/>
              <w:rPr>
                <w:rFonts w:ascii="Gill Sans MT" w:hAnsi="Gill Sans MT"/>
                <w:sz w:val="20"/>
                <w:szCs w:val="20"/>
              </w:rPr>
            </w:pPr>
            <w:r w:rsidRPr="009E3C52">
              <w:rPr>
                <w:rFonts w:ascii="Gill Sans MT" w:hAnsi="Gill Sans MT"/>
                <w:sz w:val="20"/>
                <w:szCs w:val="20"/>
              </w:rPr>
              <w:t>30 Year 9 learners visit Wolverhampton University and experience what it’s like to have lectures. This visit looks at all aspects from finances to campus life.</w:t>
            </w:r>
          </w:p>
          <w:p w14:paraId="57545328" w14:textId="77777777" w:rsidR="00D949DE" w:rsidRPr="00E8445A" w:rsidRDefault="00D949DE" w:rsidP="000B6198">
            <w:pPr>
              <w:pStyle w:val="NoSpacing"/>
              <w:rPr>
                <w:sz w:val="20"/>
                <w:szCs w:val="20"/>
              </w:rPr>
            </w:pPr>
          </w:p>
        </w:tc>
        <w:tc>
          <w:tcPr>
            <w:tcW w:w="1775" w:type="dxa"/>
          </w:tcPr>
          <w:p w14:paraId="59070B0F" w14:textId="77777777" w:rsidR="00D949DE" w:rsidRPr="00E8445A" w:rsidRDefault="00D949DE" w:rsidP="000B6198">
            <w:pPr>
              <w:spacing w:line="276" w:lineRule="auto"/>
              <w:ind w:left="2"/>
              <w:rPr>
                <w:sz w:val="20"/>
                <w:szCs w:val="20"/>
              </w:rPr>
            </w:pPr>
            <w:r w:rsidRPr="009E3C52">
              <w:rPr>
                <w:sz w:val="20"/>
                <w:szCs w:val="20"/>
              </w:rPr>
              <w:t>1,2,3,4,8,10,14,15, 17</w:t>
            </w:r>
          </w:p>
        </w:tc>
        <w:tc>
          <w:tcPr>
            <w:tcW w:w="1775" w:type="dxa"/>
          </w:tcPr>
          <w:p w14:paraId="7E401D01" w14:textId="77777777" w:rsidR="00D949DE" w:rsidRPr="00E8445A" w:rsidRDefault="00D949DE" w:rsidP="000B6198">
            <w:pPr>
              <w:spacing w:line="276" w:lineRule="auto"/>
              <w:ind w:left="2"/>
              <w:rPr>
                <w:sz w:val="20"/>
                <w:szCs w:val="20"/>
              </w:rPr>
            </w:pPr>
            <w:r w:rsidRPr="009E3C52">
              <w:rPr>
                <w:sz w:val="20"/>
                <w:szCs w:val="20"/>
              </w:rPr>
              <w:t>2,3</w:t>
            </w:r>
          </w:p>
        </w:tc>
      </w:tr>
    </w:tbl>
    <w:p w14:paraId="515C4A34" w14:textId="77777777" w:rsidR="00D949DE" w:rsidRDefault="00D949DE" w:rsidP="00D949DE"/>
    <w:p w14:paraId="07141ADA" w14:textId="46DFFA1C" w:rsidR="00D949DE" w:rsidRDefault="00D949DE" w:rsidP="00D949DE"/>
    <w:p w14:paraId="198AE2CF" w14:textId="002BE27D" w:rsidR="00D949DE" w:rsidRDefault="00D949DE" w:rsidP="00D949DE"/>
    <w:p w14:paraId="2E9C8D3C" w14:textId="46E2F6A3" w:rsidR="00D949DE" w:rsidRDefault="00D949DE" w:rsidP="00D949DE"/>
    <w:p w14:paraId="0C1CAA27" w14:textId="42B852F7" w:rsidR="00D949DE" w:rsidRDefault="00D949DE" w:rsidP="00D949DE"/>
    <w:p w14:paraId="34539B6F" w14:textId="067EB2AA" w:rsidR="00D949DE" w:rsidRDefault="00D949DE" w:rsidP="00D949DE"/>
    <w:p w14:paraId="4598E638" w14:textId="15C4D09B" w:rsidR="00D949DE" w:rsidRDefault="00D949DE" w:rsidP="00D949DE"/>
    <w:p w14:paraId="3A83911E" w14:textId="6462F853" w:rsidR="00D949DE" w:rsidRDefault="00D949DE" w:rsidP="00D949DE"/>
    <w:p w14:paraId="43DD6C7B" w14:textId="20978CD8" w:rsidR="00D949DE" w:rsidRDefault="00D949DE" w:rsidP="00D949DE"/>
    <w:p w14:paraId="7102EBFE" w14:textId="182471F3" w:rsidR="00D949DE" w:rsidRDefault="00D949DE" w:rsidP="00D949DE"/>
    <w:p w14:paraId="493448B9" w14:textId="75D6CC0D" w:rsidR="00D949DE" w:rsidRDefault="00D949DE" w:rsidP="00D949DE"/>
    <w:p w14:paraId="4C5F0FAC" w14:textId="75E92A8C" w:rsidR="00D949DE" w:rsidRDefault="00D949DE" w:rsidP="00D949DE"/>
    <w:p w14:paraId="0D1240BD" w14:textId="104A3A27" w:rsidR="00D949DE" w:rsidRDefault="00D949DE" w:rsidP="00D949DE"/>
    <w:p w14:paraId="0AA59315" w14:textId="0D0846DA" w:rsidR="00D949DE" w:rsidRDefault="00D949DE" w:rsidP="00D949DE"/>
    <w:p w14:paraId="1192D1D8" w14:textId="48890B3C" w:rsidR="00D949DE" w:rsidRDefault="00D949DE" w:rsidP="00D949DE"/>
    <w:p w14:paraId="4C80C660" w14:textId="068C5F88" w:rsidR="00D949DE" w:rsidRDefault="00D949DE" w:rsidP="00D949DE">
      <w:pPr>
        <w:pStyle w:val="Heading2"/>
      </w:pPr>
      <w:r>
        <w:lastRenderedPageBreak/>
        <w:t>Year 10</w:t>
      </w:r>
    </w:p>
    <w:p w14:paraId="52399256" w14:textId="77777777" w:rsidR="00D949DE" w:rsidRPr="00D949DE" w:rsidRDefault="00D949DE" w:rsidP="00D949DE"/>
    <w:tbl>
      <w:tblPr>
        <w:tblStyle w:val="TableGrid0"/>
        <w:tblpPr w:leftFromText="180" w:rightFromText="180" w:horzAnchor="margin" w:tblpXSpec="center" w:tblpY="1061"/>
        <w:tblW w:w="15452" w:type="dxa"/>
        <w:tblLayout w:type="fixed"/>
        <w:tblLook w:val="04A0" w:firstRow="1" w:lastRow="0" w:firstColumn="1" w:lastColumn="0" w:noHBand="0" w:noVBand="1"/>
      </w:tblPr>
      <w:tblGrid>
        <w:gridCol w:w="2263"/>
        <w:gridCol w:w="1701"/>
        <w:gridCol w:w="7938"/>
        <w:gridCol w:w="1775"/>
        <w:gridCol w:w="1775"/>
      </w:tblGrid>
      <w:tr w:rsidR="00D949DE" w14:paraId="112506A8" w14:textId="77777777" w:rsidTr="000B6198">
        <w:tc>
          <w:tcPr>
            <w:tcW w:w="2263" w:type="dxa"/>
            <w:shd w:val="clear" w:color="auto" w:fill="D9E2F3" w:themeFill="accent1" w:themeFillTint="33"/>
            <w:vAlign w:val="center"/>
          </w:tcPr>
          <w:p w14:paraId="5C28873D" w14:textId="77777777" w:rsidR="00D949DE" w:rsidRDefault="00D949DE" w:rsidP="000B6198">
            <w:pPr>
              <w:jc w:val="center"/>
            </w:pPr>
            <w:r>
              <w:t>Activity</w:t>
            </w:r>
          </w:p>
        </w:tc>
        <w:tc>
          <w:tcPr>
            <w:tcW w:w="1701" w:type="dxa"/>
            <w:shd w:val="clear" w:color="auto" w:fill="D9E2F3" w:themeFill="accent1" w:themeFillTint="33"/>
            <w:vAlign w:val="center"/>
          </w:tcPr>
          <w:p w14:paraId="19D925A0" w14:textId="77777777" w:rsidR="00D949DE" w:rsidRDefault="00D949DE" w:rsidP="000B6198">
            <w:pPr>
              <w:jc w:val="center"/>
            </w:pPr>
            <w:r>
              <w:t>Date</w:t>
            </w:r>
          </w:p>
        </w:tc>
        <w:tc>
          <w:tcPr>
            <w:tcW w:w="7938" w:type="dxa"/>
            <w:shd w:val="clear" w:color="auto" w:fill="D9E2F3" w:themeFill="accent1" w:themeFillTint="33"/>
            <w:vAlign w:val="center"/>
          </w:tcPr>
          <w:p w14:paraId="3A852545" w14:textId="77777777" w:rsidR="00D949DE" w:rsidRDefault="00D949DE" w:rsidP="000B6198">
            <w:pPr>
              <w:jc w:val="center"/>
            </w:pPr>
            <w:r>
              <w:t>Impact</w:t>
            </w:r>
          </w:p>
        </w:tc>
        <w:tc>
          <w:tcPr>
            <w:tcW w:w="1775" w:type="dxa"/>
            <w:shd w:val="clear" w:color="auto" w:fill="D9E2F3" w:themeFill="accent1" w:themeFillTint="33"/>
            <w:vAlign w:val="center"/>
          </w:tcPr>
          <w:p w14:paraId="20F3A01C" w14:textId="77777777" w:rsidR="00D949DE" w:rsidRDefault="00D949DE" w:rsidP="000B6198">
            <w:pPr>
              <w:jc w:val="center"/>
            </w:pPr>
            <w:r>
              <w:t>17 Areas of learning for Careers</w:t>
            </w:r>
          </w:p>
        </w:tc>
        <w:tc>
          <w:tcPr>
            <w:tcW w:w="1775" w:type="dxa"/>
            <w:shd w:val="clear" w:color="auto" w:fill="D9E2F3" w:themeFill="accent1" w:themeFillTint="33"/>
            <w:vAlign w:val="center"/>
          </w:tcPr>
          <w:p w14:paraId="3D52160F" w14:textId="77777777" w:rsidR="00D949DE" w:rsidRDefault="00D949DE" w:rsidP="000B6198">
            <w:pPr>
              <w:jc w:val="center"/>
            </w:pPr>
            <w:r>
              <w:t>Gatsby Benchmark</w:t>
            </w:r>
          </w:p>
        </w:tc>
      </w:tr>
      <w:tr w:rsidR="00D949DE" w:rsidRPr="00D501F0" w14:paraId="1DC429CF" w14:textId="77777777" w:rsidTr="000B6198">
        <w:tc>
          <w:tcPr>
            <w:tcW w:w="2263" w:type="dxa"/>
            <w:shd w:val="clear" w:color="auto" w:fill="auto"/>
          </w:tcPr>
          <w:p w14:paraId="547D2044" w14:textId="77777777" w:rsidR="00D949DE" w:rsidRPr="00D501F0" w:rsidRDefault="00D949DE" w:rsidP="000B6198">
            <w:pPr>
              <w:spacing w:after="55"/>
              <w:ind w:left="1"/>
              <w:rPr>
                <w:rFonts w:eastAsia="Calibri" w:cs="Calibri"/>
                <w:sz w:val="20"/>
                <w:szCs w:val="20"/>
              </w:rPr>
            </w:pPr>
            <w:r w:rsidRPr="00D501F0">
              <w:rPr>
                <w:rFonts w:eastAsia="Calibri" w:cs="Calibri"/>
                <w:sz w:val="20"/>
                <w:szCs w:val="20"/>
              </w:rPr>
              <w:t>World Skills UK Visit</w:t>
            </w:r>
          </w:p>
          <w:p w14:paraId="5F4BA43F" w14:textId="77777777" w:rsidR="00D949DE" w:rsidRPr="00D501F0" w:rsidRDefault="00D949DE" w:rsidP="000B6198">
            <w:pPr>
              <w:spacing w:after="55"/>
              <w:ind w:left="1"/>
              <w:rPr>
                <w:rFonts w:eastAsia="Calibri" w:cs="Calibri"/>
                <w:sz w:val="20"/>
                <w:szCs w:val="20"/>
              </w:rPr>
            </w:pPr>
            <w:r w:rsidRPr="00D501F0">
              <w:rPr>
                <w:rFonts w:eastAsia="Calibri" w:cs="Calibri"/>
                <w:sz w:val="20"/>
                <w:szCs w:val="20"/>
              </w:rPr>
              <w:t xml:space="preserve">(Birmingham NEC) </w:t>
            </w:r>
          </w:p>
          <w:p w14:paraId="73E8F307" w14:textId="77777777" w:rsidR="00D949DE" w:rsidRPr="00D501F0" w:rsidRDefault="00D949DE" w:rsidP="000B6198">
            <w:pPr>
              <w:spacing w:line="276" w:lineRule="auto"/>
              <w:ind w:left="1"/>
              <w:rPr>
                <w:rFonts w:eastAsia="Calibri" w:cs="Calibri"/>
                <w:color w:val="FF0000"/>
                <w:sz w:val="20"/>
                <w:szCs w:val="20"/>
              </w:rPr>
            </w:pPr>
          </w:p>
        </w:tc>
        <w:tc>
          <w:tcPr>
            <w:tcW w:w="1701" w:type="dxa"/>
            <w:shd w:val="clear" w:color="auto" w:fill="auto"/>
          </w:tcPr>
          <w:p w14:paraId="4AC05432" w14:textId="77777777" w:rsidR="00D949DE" w:rsidRPr="00D501F0" w:rsidRDefault="00D949DE" w:rsidP="000B6198">
            <w:pPr>
              <w:spacing w:line="276" w:lineRule="auto"/>
              <w:ind w:left="1"/>
              <w:rPr>
                <w:rFonts w:eastAsia="Calibri" w:cs="Calibri"/>
                <w:color w:val="FF0000"/>
                <w:sz w:val="20"/>
                <w:szCs w:val="20"/>
              </w:rPr>
            </w:pPr>
            <w:r w:rsidRPr="00D501F0">
              <w:rPr>
                <w:rFonts w:eastAsia="Calibri" w:cs="Calibri"/>
                <w:sz w:val="20"/>
                <w:szCs w:val="20"/>
              </w:rPr>
              <w:t>Autumn Term November including virtual</w:t>
            </w:r>
          </w:p>
        </w:tc>
        <w:tc>
          <w:tcPr>
            <w:tcW w:w="7938" w:type="dxa"/>
            <w:shd w:val="clear" w:color="auto" w:fill="auto"/>
          </w:tcPr>
          <w:p w14:paraId="4F6AD75B" w14:textId="77777777" w:rsidR="00D949DE" w:rsidRPr="00D501F0" w:rsidRDefault="00D949DE" w:rsidP="000B6198">
            <w:pPr>
              <w:spacing w:line="276" w:lineRule="auto"/>
              <w:ind w:firstLine="1"/>
              <w:rPr>
                <w:rFonts w:eastAsia="Calibri" w:cs="Calibri"/>
                <w:sz w:val="20"/>
                <w:szCs w:val="20"/>
              </w:rPr>
            </w:pPr>
            <w:r w:rsidRPr="00D501F0">
              <w:rPr>
                <w:rFonts w:eastAsia="Calibri" w:cs="Calibri"/>
                <w:sz w:val="20"/>
                <w:szCs w:val="20"/>
              </w:rPr>
              <w:t>World Skills UK Visit (Birmingham NEC)</w:t>
            </w:r>
          </w:p>
          <w:p w14:paraId="50D4AC0D" w14:textId="77777777" w:rsidR="00D949DE" w:rsidRDefault="00D949DE" w:rsidP="000B6198">
            <w:pPr>
              <w:spacing w:line="276" w:lineRule="auto"/>
              <w:ind w:firstLine="1"/>
              <w:rPr>
                <w:rFonts w:eastAsia="Calibri" w:cs="Calibri"/>
                <w:sz w:val="20"/>
                <w:szCs w:val="20"/>
              </w:rPr>
            </w:pPr>
            <w:r w:rsidRPr="00D501F0">
              <w:rPr>
                <w:rFonts w:eastAsia="Calibri" w:cs="Calibri"/>
                <w:sz w:val="20"/>
                <w:szCs w:val="20"/>
              </w:rPr>
              <w:t xml:space="preserve">Aim: Opportunity to meet with employers, universities and training providers and achieve a greater understanding of job sectors and employments needs /roles. Learners get a </w:t>
            </w:r>
            <w:proofErr w:type="gramStart"/>
            <w:r w:rsidRPr="00D501F0">
              <w:rPr>
                <w:rFonts w:eastAsia="Calibri" w:cs="Calibri"/>
                <w:sz w:val="20"/>
                <w:szCs w:val="20"/>
              </w:rPr>
              <w:t>hands on</w:t>
            </w:r>
            <w:proofErr w:type="gramEnd"/>
            <w:r w:rsidRPr="00D501F0">
              <w:rPr>
                <w:rFonts w:eastAsia="Calibri" w:cs="Calibri"/>
                <w:sz w:val="20"/>
                <w:szCs w:val="20"/>
              </w:rPr>
              <w:t xml:space="preserve"> experience which is crucial as they make Post 16 decisions. </w:t>
            </w:r>
          </w:p>
          <w:p w14:paraId="09D96171" w14:textId="77777777" w:rsidR="00D949DE" w:rsidRPr="00D501F0" w:rsidRDefault="00D949DE" w:rsidP="000B6198">
            <w:pPr>
              <w:spacing w:line="276" w:lineRule="auto"/>
              <w:ind w:firstLine="1"/>
              <w:rPr>
                <w:rFonts w:eastAsia="Calibri" w:cs="Calibri"/>
                <w:sz w:val="20"/>
                <w:szCs w:val="20"/>
              </w:rPr>
            </w:pPr>
          </w:p>
        </w:tc>
        <w:tc>
          <w:tcPr>
            <w:tcW w:w="1775" w:type="dxa"/>
            <w:shd w:val="clear" w:color="auto" w:fill="auto"/>
          </w:tcPr>
          <w:p w14:paraId="737BE30C" w14:textId="77777777" w:rsidR="00D949DE" w:rsidRPr="00D501F0" w:rsidRDefault="00D949DE" w:rsidP="000B6198">
            <w:pPr>
              <w:spacing w:after="33"/>
              <w:ind w:left="1"/>
              <w:rPr>
                <w:rFonts w:eastAsia="Calibri" w:cs="Calibri"/>
                <w:color w:val="000000"/>
                <w:sz w:val="20"/>
                <w:szCs w:val="20"/>
              </w:rPr>
            </w:pPr>
            <w:r w:rsidRPr="00D501F0">
              <w:rPr>
                <w:rFonts w:eastAsia="Calibri" w:cs="Calibri"/>
                <w:color w:val="000000"/>
                <w:sz w:val="20"/>
                <w:szCs w:val="20"/>
              </w:rPr>
              <w:t xml:space="preserve">1,3,4,5,6,7,10,11, 14 </w:t>
            </w:r>
          </w:p>
        </w:tc>
        <w:tc>
          <w:tcPr>
            <w:tcW w:w="1775" w:type="dxa"/>
            <w:shd w:val="clear" w:color="auto" w:fill="auto"/>
          </w:tcPr>
          <w:p w14:paraId="72C229A2" w14:textId="77777777" w:rsidR="00D949DE" w:rsidRPr="00D501F0" w:rsidRDefault="00D949DE" w:rsidP="000B6198">
            <w:pPr>
              <w:spacing w:line="276" w:lineRule="auto"/>
              <w:ind w:left="1"/>
              <w:rPr>
                <w:rFonts w:eastAsia="Calibri" w:cs="Calibri"/>
                <w:color w:val="000000"/>
                <w:sz w:val="20"/>
                <w:szCs w:val="20"/>
              </w:rPr>
            </w:pPr>
            <w:r w:rsidRPr="00D501F0">
              <w:rPr>
                <w:rFonts w:eastAsia="Calibri" w:cs="Calibri"/>
                <w:color w:val="000000"/>
                <w:sz w:val="20"/>
                <w:szCs w:val="20"/>
              </w:rPr>
              <w:t xml:space="preserve">2,3,4,5,8 </w:t>
            </w:r>
          </w:p>
        </w:tc>
      </w:tr>
      <w:tr w:rsidR="00D949DE" w:rsidRPr="00D501F0" w14:paraId="04B2DC3E" w14:textId="77777777" w:rsidTr="000B6198">
        <w:tc>
          <w:tcPr>
            <w:tcW w:w="2263" w:type="dxa"/>
            <w:shd w:val="clear" w:color="auto" w:fill="auto"/>
          </w:tcPr>
          <w:p w14:paraId="0984AAB7"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Pr>
                <w:rFonts w:cs="Arial"/>
                <w:bCs/>
                <w:color w:val="000000"/>
                <w:sz w:val="20"/>
                <w:szCs w:val="20"/>
              </w:rPr>
              <w:t xml:space="preserve">: </w:t>
            </w:r>
            <w:r w:rsidRPr="00D501F0">
              <w:rPr>
                <w:rFonts w:cs="Arial"/>
                <w:bCs/>
                <w:color w:val="000000"/>
                <w:sz w:val="20"/>
                <w:szCs w:val="20"/>
              </w:rPr>
              <w:t>Personality quiz</w:t>
            </w:r>
          </w:p>
          <w:p w14:paraId="4195F104" w14:textId="77777777" w:rsidR="00D949DE" w:rsidRPr="00D501F0" w:rsidRDefault="00D949DE" w:rsidP="000B6198">
            <w:pPr>
              <w:spacing w:after="55"/>
              <w:ind w:left="1"/>
              <w:rPr>
                <w:rFonts w:eastAsia="Calibri" w:cs="Calibri"/>
                <w:sz w:val="20"/>
                <w:szCs w:val="20"/>
              </w:rPr>
            </w:pPr>
          </w:p>
        </w:tc>
        <w:tc>
          <w:tcPr>
            <w:tcW w:w="1701" w:type="dxa"/>
            <w:shd w:val="clear" w:color="auto" w:fill="auto"/>
          </w:tcPr>
          <w:p w14:paraId="304C0BAF" w14:textId="77777777" w:rsidR="00D949DE" w:rsidRPr="00D501F0" w:rsidRDefault="00D949DE" w:rsidP="000B6198">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14:paraId="7068FB42"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complete the 'Personality quiz' session and debate potential industries they may want to undertake</w:t>
            </w:r>
            <w:r>
              <w:rPr>
                <w:rFonts w:cs="Arial"/>
                <w:color w:val="000000"/>
                <w:sz w:val="20"/>
                <w:szCs w:val="20"/>
              </w:rPr>
              <w:t xml:space="preserve"> virtual</w:t>
            </w:r>
            <w:r w:rsidRPr="00D501F0">
              <w:rPr>
                <w:rFonts w:cs="Arial"/>
                <w:color w:val="000000"/>
                <w:sz w:val="20"/>
                <w:szCs w:val="20"/>
              </w:rPr>
              <w:t xml:space="preserve"> work experience in.</w:t>
            </w:r>
          </w:p>
          <w:p w14:paraId="067C0625" w14:textId="77777777" w:rsidR="00D949DE" w:rsidRPr="00D501F0" w:rsidRDefault="00D949DE" w:rsidP="000B6198">
            <w:pPr>
              <w:spacing w:line="276" w:lineRule="auto"/>
              <w:ind w:firstLine="1"/>
              <w:rPr>
                <w:rFonts w:eastAsia="Calibri" w:cs="Calibri"/>
                <w:sz w:val="20"/>
                <w:szCs w:val="20"/>
              </w:rPr>
            </w:pPr>
          </w:p>
        </w:tc>
        <w:tc>
          <w:tcPr>
            <w:tcW w:w="1775" w:type="dxa"/>
            <w:shd w:val="clear" w:color="auto" w:fill="auto"/>
          </w:tcPr>
          <w:p w14:paraId="5F0473F5" w14:textId="77777777" w:rsidR="00D949DE" w:rsidRPr="00D501F0" w:rsidRDefault="00D949DE" w:rsidP="000B6198">
            <w:pPr>
              <w:rPr>
                <w:rFonts w:cs="Arial"/>
                <w:color w:val="000000"/>
                <w:sz w:val="20"/>
                <w:szCs w:val="20"/>
              </w:rPr>
            </w:pPr>
            <w:r w:rsidRPr="00D501F0">
              <w:rPr>
                <w:rFonts w:cs="Arial"/>
                <w:color w:val="000000"/>
                <w:sz w:val="20"/>
                <w:szCs w:val="20"/>
              </w:rPr>
              <w:t>1,4,5,7,10,14</w:t>
            </w:r>
          </w:p>
          <w:p w14:paraId="48E178E3" w14:textId="77777777" w:rsidR="00D949DE" w:rsidRPr="00D501F0" w:rsidRDefault="00D949DE" w:rsidP="000B6198">
            <w:pPr>
              <w:spacing w:after="33"/>
              <w:ind w:left="1"/>
              <w:rPr>
                <w:rFonts w:eastAsia="Calibri" w:cs="Calibri"/>
                <w:color w:val="000000"/>
                <w:sz w:val="20"/>
                <w:szCs w:val="20"/>
              </w:rPr>
            </w:pPr>
          </w:p>
        </w:tc>
        <w:tc>
          <w:tcPr>
            <w:tcW w:w="1775" w:type="dxa"/>
            <w:shd w:val="clear" w:color="auto" w:fill="auto"/>
          </w:tcPr>
          <w:p w14:paraId="0CE7721C" w14:textId="77777777" w:rsidR="00D949DE" w:rsidRPr="00D501F0" w:rsidRDefault="00D949DE" w:rsidP="000B6198">
            <w:pPr>
              <w:rPr>
                <w:rFonts w:cs="Arial"/>
                <w:color w:val="000000"/>
                <w:sz w:val="20"/>
                <w:szCs w:val="20"/>
              </w:rPr>
            </w:pPr>
            <w:r w:rsidRPr="00D501F0">
              <w:rPr>
                <w:rFonts w:cs="Arial"/>
                <w:color w:val="000000"/>
                <w:sz w:val="20"/>
                <w:szCs w:val="20"/>
              </w:rPr>
              <w:t>1,3</w:t>
            </w:r>
          </w:p>
          <w:p w14:paraId="26116740" w14:textId="77777777" w:rsidR="00D949DE" w:rsidRPr="00D501F0" w:rsidRDefault="00D949DE" w:rsidP="000B6198">
            <w:pPr>
              <w:spacing w:line="276" w:lineRule="auto"/>
              <w:ind w:left="1"/>
              <w:rPr>
                <w:rFonts w:eastAsia="Calibri" w:cs="Calibri"/>
                <w:color w:val="000000"/>
                <w:sz w:val="20"/>
                <w:szCs w:val="20"/>
              </w:rPr>
            </w:pPr>
          </w:p>
        </w:tc>
      </w:tr>
      <w:tr w:rsidR="00D949DE" w:rsidRPr="00D501F0" w14:paraId="7DF81747" w14:textId="77777777" w:rsidTr="000B6198">
        <w:trPr>
          <w:trHeight w:val="859"/>
        </w:trPr>
        <w:tc>
          <w:tcPr>
            <w:tcW w:w="2263" w:type="dxa"/>
            <w:shd w:val="clear" w:color="auto" w:fill="auto"/>
          </w:tcPr>
          <w:p w14:paraId="5CB7EFC4"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Pr>
                <w:rFonts w:cs="Arial"/>
                <w:bCs/>
                <w:color w:val="000000"/>
                <w:sz w:val="20"/>
                <w:szCs w:val="20"/>
              </w:rPr>
              <w:t xml:space="preserve">: </w:t>
            </w:r>
            <w:r w:rsidRPr="00D501F0">
              <w:rPr>
                <w:rFonts w:cs="Arial"/>
                <w:bCs/>
                <w:color w:val="000000"/>
                <w:sz w:val="20"/>
                <w:szCs w:val="20"/>
              </w:rPr>
              <w:t xml:space="preserve">How to </w:t>
            </w:r>
            <w:r>
              <w:rPr>
                <w:rFonts w:cs="Arial"/>
                <w:bCs/>
                <w:color w:val="000000"/>
                <w:sz w:val="20"/>
                <w:szCs w:val="20"/>
              </w:rPr>
              <w:t>contact employers and research V</w:t>
            </w:r>
            <w:r w:rsidRPr="00D501F0">
              <w:rPr>
                <w:rFonts w:cs="Arial"/>
                <w:bCs/>
                <w:color w:val="000000"/>
                <w:sz w:val="20"/>
                <w:szCs w:val="20"/>
              </w:rPr>
              <w:t xml:space="preserve">irtual possible placements? </w:t>
            </w:r>
          </w:p>
          <w:p w14:paraId="177629B7" w14:textId="77777777" w:rsidR="00D949DE" w:rsidRPr="00D501F0" w:rsidRDefault="00D949DE" w:rsidP="000B6198">
            <w:pPr>
              <w:spacing w:after="55"/>
              <w:ind w:left="1"/>
              <w:rPr>
                <w:rFonts w:eastAsia="Calibri" w:cs="Calibri"/>
                <w:sz w:val="20"/>
                <w:szCs w:val="20"/>
              </w:rPr>
            </w:pPr>
          </w:p>
        </w:tc>
        <w:tc>
          <w:tcPr>
            <w:tcW w:w="1701" w:type="dxa"/>
            <w:shd w:val="clear" w:color="auto" w:fill="auto"/>
          </w:tcPr>
          <w:p w14:paraId="2B2B2075" w14:textId="77777777" w:rsidR="00D949DE" w:rsidRPr="00D501F0" w:rsidRDefault="00D949DE" w:rsidP="000B6198">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14:paraId="3088ED37"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 about, and put into practice, the skills they need to feel confident when approaching potential Virtual work experience employers.</w:t>
            </w:r>
          </w:p>
          <w:p w14:paraId="1001201D" w14:textId="77777777" w:rsidR="00D949DE" w:rsidRPr="00D501F0" w:rsidRDefault="00D949DE" w:rsidP="000B6198">
            <w:pPr>
              <w:spacing w:line="276" w:lineRule="auto"/>
              <w:ind w:firstLine="1"/>
              <w:rPr>
                <w:rFonts w:eastAsia="Calibri" w:cs="Calibri"/>
                <w:sz w:val="20"/>
                <w:szCs w:val="20"/>
              </w:rPr>
            </w:pPr>
          </w:p>
        </w:tc>
        <w:tc>
          <w:tcPr>
            <w:tcW w:w="1775" w:type="dxa"/>
            <w:shd w:val="clear" w:color="auto" w:fill="auto"/>
          </w:tcPr>
          <w:p w14:paraId="1639B6CE" w14:textId="77777777" w:rsidR="00D949DE" w:rsidRPr="00D501F0" w:rsidRDefault="00D949DE" w:rsidP="000B6198">
            <w:pPr>
              <w:rPr>
                <w:rFonts w:cs="Arial"/>
                <w:color w:val="000000"/>
                <w:sz w:val="20"/>
                <w:szCs w:val="20"/>
              </w:rPr>
            </w:pPr>
            <w:r w:rsidRPr="00D501F0">
              <w:rPr>
                <w:rFonts w:cs="Arial"/>
                <w:color w:val="000000"/>
                <w:sz w:val="20"/>
                <w:szCs w:val="20"/>
              </w:rPr>
              <w:t>2,3,4,7,10,11,12,14, 15,16</w:t>
            </w:r>
          </w:p>
          <w:p w14:paraId="3F26AE24" w14:textId="77777777" w:rsidR="00D949DE" w:rsidRPr="00D501F0" w:rsidRDefault="00D949DE" w:rsidP="000B6198">
            <w:pPr>
              <w:spacing w:after="33"/>
              <w:ind w:left="1"/>
              <w:rPr>
                <w:rFonts w:eastAsia="Calibri" w:cs="Calibri"/>
                <w:color w:val="000000"/>
                <w:sz w:val="20"/>
                <w:szCs w:val="20"/>
              </w:rPr>
            </w:pPr>
          </w:p>
        </w:tc>
        <w:tc>
          <w:tcPr>
            <w:tcW w:w="1775" w:type="dxa"/>
            <w:shd w:val="clear" w:color="auto" w:fill="auto"/>
          </w:tcPr>
          <w:p w14:paraId="49F3627C" w14:textId="77777777" w:rsidR="00D949DE" w:rsidRPr="00D501F0" w:rsidRDefault="00D949DE" w:rsidP="000B6198">
            <w:pPr>
              <w:rPr>
                <w:rFonts w:cs="Arial"/>
                <w:color w:val="000000"/>
                <w:sz w:val="20"/>
                <w:szCs w:val="20"/>
              </w:rPr>
            </w:pPr>
            <w:r w:rsidRPr="00D501F0">
              <w:rPr>
                <w:rFonts w:cs="Arial"/>
                <w:color w:val="000000"/>
                <w:sz w:val="20"/>
                <w:szCs w:val="20"/>
              </w:rPr>
              <w:t>1,3,5</w:t>
            </w:r>
          </w:p>
          <w:p w14:paraId="19160CDC" w14:textId="77777777" w:rsidR="00D949DE" w:rsidRPr="00D501F0" w:rsidRDefault="00D949DE" w:rsidP="000B6198">
            <w:pPr>
              <w:spacing w:line="276" w:lineRule="auto"/>
              <w:ind w:left="1"/>
              <w:rPr>
                <w:rFonts w:eastAsia="Calibri" w:cs="Calibri"/>
                <w:color w:val="000000"/>
                <w:sz w:val="20"/>
                <w:szCs w:val="20"/>
              </w:rPr>
            </w:pPr>
          </w:p>
        </w:tc>
      </w:tr>
      <w:tr w:rsidR="00D949DE" w:rsidRPr="00D501F0" w14:paraId="7CD34905" w14:textId="77777777" w:rsidTr="000B6198">
        <w:tc>
          <w:tcPr>
            <w:tcW w:w="2263" w:type="dxa"/>
            <w:shd w:val="clear" w:color="auto" w:fill="auto"/>
          </w:tcPr>
          <w:p w14:paraId="31A20A50" w14:textId="77777777" w:rsidR="00D949DE" w:rsidRPr="00D501F0" w:rsidRDefault="00D949DE" w:rsidP="000B6198">
            <w:pPr>
              <w:rPr>
                <w:bCs/>
                <w:sz w:val="20"/>
                <w:szCs w:val="20"/>
              </w:rPr>
            </w:pPr>
            <w:r w:rsidRPr="00D501F0">
              <w:rPr>
                <w:bCs/>
                <w:sz w:val="20"/>
                <w:szCs w:val="20"/>
              </w:rPr>
              <w:t xml:space="preserve">Step Forward </w:t>
            </w:r>
          </w:p>
          <w:p w14:paraId="30725AEE" w14:textId="77777777" w:rsidR="00D949DE" w:rsidRPr="00D501F0" w:rsidRDefault="00D949DE" w:rsidP="000B6198">
            <w:pPr>
              <w:rPr>
                <w:rFonts w:eastAsia="Calibri" w:cs="Calibri"/>
                <w:sz w:val="20"/>
                <w:szCs w:val="20"/>
              </w:rPr>
            </w:pPr>
            <w:r w:rsidRPr="00D501F0">
              <w:rPr>
                <w:bCs/>
                <w:sz w:val="20"/>
                <w:szCs w:val="20"/>
              </w:rPr>
              <w:t>(ages 14/15)</w:t>
            </w:r>
          </w:p>
        </w:tc>
        <w:tc>
          <w:tcPr>
            <w:tcW w:w="1701" w:type="dxa"/>
            <w:shd w:val="clear" w:color="auto" w:fill="auto"/>
          </w:tcPr>
          <w:p w14:paraId="2E173B52" w14:textId="77777777" w:rsidR="00D949DE" w:rsidRPr="00D501F0" w:rsidRDefault="00D949DE" w:rsidP="000B6198">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14:paraId="4C4B90FB" w14:textId="77777777" w:rsidR="00D949DE" w:rsidRPr="00D501F0" w:rsidRDefault="00D949DE" w:rsidP="000B6198">
            <w:pPr>
              <w:rPr>
                <w:rFonts w:eastAsia="Calibri" w:cs="Calibri"/>
                <w:sz w:val="20"/>
                <w:szCs w:val="20"/>
              </w:rPr>
            </w:pPr>
            <w:r w:rsidRPr="00D501F0">
              <w:rPr>
                <w:sz w:val="20"/>
                <w:szCs w:val="20"/>
              </w:rPr>
              <w:t>Skills to Ensure Progression. Supporting students’ personal development, presentation</w:t>
            </w:r>
            <w:r w:rsidRPr="00D501F0">
              <w:rPr>
                <w:bCs/>
                <w:sz w:val="20"/>
                <w:szCs w:val="20"/>
              </w:rPr>
              <w:t xml:space="preserve"> for 16 short sessions.</w:t>
            </w:r>
          </w:p>
        </w:tc>
        <w:tc>
          <w:tcPr>
            <w:tcW w:w="1775" w:type="dxa"/>
            <w:shd w:val="clear" w:color="auto" w:fill="auto"/>
          </w:tcPr>
          <w:p w14:paraId="0A05BF02" w14:textId="77777777" w:rsidR="00D949DE" w:rsidRPr="00D501F0" w:rsidRDefault="00D949DE" w:rsidP="000B6198">
            <w:pPr>
              <w:pStyle w:val="NoSpacing"/>
              <w:rPr>
                <w:sz w:val="20"/>
                <w:szCs w:val="20"/>
              </w:rPr>
            </w:pPr>
            <w:r w:rsidRPr="00D501F0">
              <w:rPr>
                <w:sz w:val="20"/>
                <w:szCs w:val="20"/>
              </w:rPr>
              <w:t>1,2,3,4,5,6,7,8,10</w:t>
            </w:r>
          </w:p>
          <w:p w14:paraId="197D70B1" w14:textId="77777777" w:rsidR="00D949DE" w:rsidRPr="00D501F0" w:rsidRDefault="00D949DE" w:rsidP="000B6198">
            <w:pPr>
              <w:pStyle w:val="NoSpacing"/>
              <w:rPr>
                <w:sz w:val="20"/>
                <w:szCs w:val="20"/>
              </w:rPr>
            </w:pPr>
            <w:r w:rsidRPr="00D501F0">
              <w:rPr>
                <w:sz w:val="20"/>
                <w:szCs w:val="20"/>
              </w:rPr>
              <w:t>11,14,15,16,17</w:t>
            </w:r>
          </w:p>
        </w:tc>
        <w:tc>
          <w:tcPr>
            <w:tcW w:w="1775" w:type="dxa"/>
            <w:shd w:val="clear" w:color="auto" w:fill="auto"/>
          </w:tcPr>
          <w:p w14:paraId="7C58FC48" w14:textId="77777777" w:rsidR="00D949DE" w:rsidRPr="00D501F0" w:rsidRDefault="00D949DE" w:rsidP="000B6198">
            <w:pPr>
              <w:spacing w:line="276" w:lineRule="auto"/>
              <w:ind w:left="2"/>
              <w:rPr>
                <w:rFonts w:eastAsia="Calibri" w:cs="Calibri"/>
                <w:color w:val="000000"/>
                <w:sz w:val="20"/>
                <w:szCs w:val="20"/>
              </w:rPr>
            </w:pPr>
            <w:r w:rsidRPr="00D501F0">
              <w:rPr>
                <w:rFonts w:eastAsia="Calibri" w:cs="Calibri"/>
                <w:color w:val="000000"/>
                <w:sz w:val="20"/>
                <w:szCs w:val="20"/>
              </w:rPr>
              <w:t>2,3,4</w:t>
            </w:r>
          </w:p>
        </w:tc>
      </w:tr>
      <w:tr w:rsidR="00D949DE" w:rsidRPr="00D501F0" w14:paraId="7B06CD16" w14:textId="77777777" w:rsidTr="000B6198">
        <w:tc>
          <w:tcPr>
            <w:tcW w:w="2263" w:type="dxa"/>
            <w:shd w:val="clear" w:color="auto" w:fill="auto"/>
          </w:tcPr>
          <w:p w14:paraId="50A53030" w14:textId="77777777" w:rsidR="00D949DE" w:rsidRPr="00D501F0" w:rsidRDefault="00D949DE" w:rsidP="000B6198">
            <w:pPr>
              <w:rPr>
                <w:rFonts w:eastAsia="Calibri" w:cs="Calibri"/>
                <w:sz w:val="20"/>
                <w:szCs w:val="20"/>
              </w:rPr>
            </w:pPr>
            <w:r w:rsidRPr="00D501F0">
              <w:rPr>
                <w:sz w:val="20"/>
                <w:szCs w:val="20"/>
              </w:rPr>
              <w:t xml:space="preserve">Apprenticeship </w:t>
            </w:r>
          </w:p>
        </w:tc>
        <w:tc>
          <w:tcPr>
            <w:tcW w:w="1701" w:type="dxa"/>
            <w:shd w:val="clear" w:color="auto" w:fill="auto"/>
          </w:tcPr>
          <w:p w14:paraId="6C368683" w14:textId="77777777" w:rsidR="00D949DE" w:rsidRPr="00D501F0" w:rsidRDefault="00D949DE" w:rsidP="000B6198">
            <w:pPr>
              <w:spacing w:after="39"/>
              <w:rPr>
                <w:sz w:val="20"/>
                <w:szCs w:val="20"/>
              </w:rPr>
            </w:pPr>
            <w:r w:rsidRPr="00D501F0">
              <w:rPr>
                <w:sz w:val="20"/>
                <w:szCs w:val="20"/>
              </w:rPr>
              <w:t>Ongoing including virtual</w:t>
            </w:r>
          </w:p>
        </w:tc>
        <w:tc>
          <w:tcPr>
            <w:tcW w:w="7938" w:type="dxa"/>
            <w:shd w:val="clear" w:color="auto" w:fill="auto"/>
          </w:tcPr>
          <w:p w14:paraId="02D35112" w14:textId="77777777" w:rsidR="00D949DE" w:rsidRPr="00D501F0" w:rsidRDefault="00D949DE" w:rsidP="000B6198">
            <w:pPr>
              <w:spacing w:after="33" w:line="249" w:lineRule="auto"/>
              <w:rPr>
                <w:rFonts w:eastAsia="Calibri" w:cs="Calibri"/>
                <w:sz w:val="20"/>
                <w:szCs w:val="20"/>
              </w:rPr>
            </w:pPr>
            <w:r w:rsidRPr="00D501F0">
              <w:rPr>
                <w:rFonts w:eastAsia="Calibri" w:cs="Calibri"/>
                <w:sz w:val="20"/>
                <w:szCs w:val="20"/>
              </w:rPr>
              <w:t>Information assemblies and webinars. Learners to find out the levels, entry requirements and where to apply.</w:t>
            </w:r>
          </w:p>
        </w:tc>
        <w:tc>
          <w:tcPr>
            <w:tcW w:w="1775" w:type="dxa"/>
            <w:shd w:val="clear" w:color="auto" w:fill="auto"/>
          </w:tcPr>
          <w:p w14:paraId="7FD9CE37" w14:textId="77777777" w:rsidR="00D949DE" w:rsidRPr="00D501F0" w:rsidRDefault="00D949DE" w:rsidP="000B6198">
            <w:pPr>
              <w:spacing w:line="276" w:lineRule="auto"/>
              <w:ind w:left="1"/>
              <w:rPr>
                <w:rFonts w:eastAsia="Calibri" w:cs="Calibri"/>
                <w:color w:val="000000"/>
                <w:sz w:val="20"/>
                <w:szCs w:val="20"/>
              </w:rPr>
            </w:pPr>
            <w:r w:rsidRPr="00D501F0">
              <w:rPr>
                <w:rFonts w:eastAsia="Calibri" w:cs="Calibri"/>
                <w:color w:val="000000"/>
                <w:sz w:val="20"/>
                <w:szCs w:val="20"/>
              </w:rPr>
              <w:t>1,2,3,4,5,6,7,8,10, 11,14,15</w:t>
            </w:r>
          </w:p>
        </w:tc>
        <w:tc>
          <w:tcPr>
            <w:tcW w:w="1775" w:type="dxa"/>
            <w:shd w:val="clear" w:color="auto" w:fill="auto"/>
          </w:tcPr>
          <w:p w14:paraId="61C91A67" w14:textId="77777777" w:rsidR="00D949DE" w:rsidRPr="00D501F0" w:rsidRDefault="00D949DE" w:rsidP="000B6198">
            <w:pPr>
              <w:spacing w:line="276" w:lineRule="auto"/>
              <w:ind w:left="2"/>
              <w:rPr>
                <w:rFonts w:eastAsia="Calibri" w:cs="Calibri"/>
                <w:color w:val="000000"/>
                <w:sz w:val="20"/>
                <w:szCs w:val="20"/>
              </w:rPr>
            </w:pPr>
            <w:r w:rsidRPr="00D501F0">
              <w:rPr>
                <w:rFonts w:eastAsia="Calibri" w:cs="Calibri"/>
                <w:color w:val="000000"/>
                <w:sz w:val="20"/>
                <w:szCs w:val="20"/>
              </w:rPr>
              <w:t>2,3,5,7</w:t>
            </w:r>
          </w:p>
        </w:tc>
      </w:tr>
      <w:tr w:rsidR="00D949DE" w:rsidRPr="00D501F0" w14:paraId="52C54A1A" w14:textId="77777777" w:rsidTr="000B6198">
        <w:tc>
          <w:tcPr>
            <w:tcW w:w="2263" w:type="dxa"/>
            <w:shd w:val="clear" w:color="auto" w:fill="auto"/>
          </w:tcPr>
          <w:p w14:paraId="4EF6C5DE" w14:textId="77777777" w:rsidR="00D949DE" w:rsidRPr="00D501F0" w:rsidRDefault="00D949DE" w:rsidP="000B6198">
            <w:pPr>
              <w:rPr>
                <w:rFonts w:eastAsia="Calibri" w:cs="Calibri"/>
                <w:color w:val="FF0000"/>
                <w:sz w:val="20"/>
                <w:szCs w:val="20"/>
              </w:rPr>
            </w:pPr>
            <w:r w:rsidRPr="00D501F0">
              <w:rPr>
                <w:sz w:val="20"/>
                <w:szCs w:val="20"/>
              </w:rPr>
              <w:t>National Careers Week</w:t>
            </w:r>
          </w:p>
        </w:tc>
        <w:tc>
          <w:tcPr>
            <w:tcW w:w="1701" w:type="dxa"/>
            <w:shd w:val="clear" w:color="auto" w:fill="auto"/>
          </w:tcPr>
          <w:p w14:paraId="6C11BFAB" w14:textId="77777777" w:rsidR="00D949DE" w:rsidRPr="00D501F0" w:rsidRDefault="00D949DE" w:rsidP="000B6198">
            <w:pPr>
              <w:spacing w:after="39"/>
              <w:rPr>
                <w:rFonts w:eastAsia="Calibri" w:cs="Calibri"/>
                <w:color w:val="FF0000"/>
                <w:sz w:val="20"/>
                <w:szCs w:val="20"/>
              </w:rPr>
            </w:pPr>
            <w:r w:rsidRPr="00D501F0">
              <w:rPr>
                <w:sz w:val="20"/>
                <w:szCs w:val="20"/>
              </w:rPr>
              <w:t>March including virtual</w:t>
            </w:r>
          </w:p>
        </w:tc>
        <w:tc>
          <w:tcPr>
            <w:tcW w:w="7938" w:type="dxa"/>
            <w:shd w:val="clear" w:color="auto" w:fill="auto"/>
          </w:tcPr>
          <w:p w14:paraId="7FF30425" w14:textId="77777777" w:rsidR="00D949DE" w:rsidRPr="00D501F0" w:rsidRDefault="00D949DE" w:rsidP="000B6198">
            <w:pPr>
              <w:rPr>
                <w:rFonts w:eastAsia="Calibri" w:cs="Calibri"/>
                <w:color w:val="FF0000"/>
                <w:sz w:val="20"/>
                <w:szCs w:val="20"/>
              </w:rPr>
            </w:pPr>
            <w:r w:rsidRPr="00D501F0">
              <w:rPr>
                <w:sz w:val="20"/>
                <w:szCs w:val="20"/>
              </w:rPr>
              <w:t xml:space="preserve">What do employers look for when recruiting? Activities further completed with Form Tutors using resources from National Careers Week.  </w:t>
            </w:r>
          </w:p>
        </w:tc>
        <w:tc>
          <w:tcPr>
            <w:tcW w:w="1775" w:type="dxa"/>
            <w:shd w:val="clear" w:color="auto" w:fill="auto"/>
          </w:tcPr>
          <w:p w14:paraId="28F2F78E" w14:textId="77777777" w:rsidR="00D949DE" w:rsidRPr="00D501F0" w:rsidRDefault="00D949DE" w:rsidP="000B6198">
            <w:pPr>
              <w:spacing w:line="276" w:lineRule="auto"/>
              <w:ind w:left="1"/>
              <w:rPr>
                <w:rFonts w:eastAsia="Calibri" w:cs="Calibri"/>
                <w:color w:val="000000"/>
                <w:sz w:val="20"/>
                <w:szCs w:val="20"/>
              </w:rPr>
            </w:pPr>
            <w:r w:rsidRPr="00D501F0">
              <w:rPr>
                <w:rFonts w:eastAsia="Calibri" w:cs="Calibri"/>
                <w:color w:val="000000"/>
                <w:sz w:val="20"/>
                <w:szCs w:val="20"/>
              </w:rPr>
              <w:t>1,2,3,4,5,6,7</w:t>
            </w:r>
          </w:p>
        </w:tc>
        <w:tc>
          <w:tcPr>
            <w:tcW w:w="1775" w:type="dxa"/>
            <w:shd w:val="clear" w:color="auto" w:fill="auto"/>
          </w:tcPr>
          <w:p w14:paraId="0C0FBCA9" w14:textId="77777777" w:rsidR="00D949DE" w:rsidRPr="00D501F0" w:rsidRDefault="00D949DE" w:rsidP="000B6198">
            <w:pPr>
              <w:spacing w:line="276" w:lineRule="auto"/>
              <w:ind w:left="2"/>
              <w:rPr>
                <w:rFonts w:eastAsia="Calibri" w:cs="Calibri"/>
                <w:color w:val="000000"/>
                <w:sz w:val="20"/>
                <w:szCs w:val="20"/>
              </w:rPr>
            </w:pPr>
            <w:r w:rsidRPr="00D501F0">
              <w:rPr>
                <w:rFonts w:eastAsia="Calibri" w:cs="Calibri"/>
                <w:color w:val="000000"/>
                <w:sz w:val="20"/>
                <w:szCs w:val="20"/>
              </w:rPr>
              <w:t>2,3,5</w:t>
            </w:r>
          </w:p>
        </w:tc>
      </w:tr>
      <w:tr w:rsidR="00D949DE" w:rsidRPr="00D501F0" w14:paraId="28220454" w14:textId="77777777" w:rsidTr="000B6198">
        <w:tc>
          <w:tcPr>
            <w:tcW w:w="2263" w:type="dxa"/>
            <w:shd w:val="clear" w:color="auto" w:fill="auto"/>
          </w:tcPr>
          <w:p w14:paraId="75B8B5D0" w14:textId="77777777" w:rsidR="00D949DE" w:rsidRPr="00D501F0" w:rsidRDefault="00D949DE" w:rsidP="000B6198">
            <w:pPr>
              <w:rPr>
                <w:sz w:val="20"/>
                <w:szCs w:val="20"/>
              </w:rPr>
            </w:pPr>
            <w:r w:rsidRPr="00D501F0">
              <w:rPr>
                <w:sz w:val="20"/>
                <w:szCs w:val="20"/>
              </w:rPr>
              <w:t>CV Creation Workshops</w:t>
            </w:r>
          </w:p>
        </w:tc>
        <w:tc>
          <w:tcPr>
            <w:tcW w:w="1701" w:type="dxa"/>
            <w:shd w:val="clear" w:color="auto" w:fill="auto"/>
          </w:tcPr>
          <w:p w14:paraId="4A23DBC1" w14:textId="77777777" w:rsidR="00D949DE" w:rsidRPr="00D501F0" w:rsidRDefault="00D949DE" w:rsidP="000B6198">
            <w:pPr>
              <w:spacing w:after="39"/>
              <w:rPr>
                <w:sz w:val="20"/>
                <w:szCs w:val="20"/>
              </w:rPr>
            </w:pPr>
            <w:r w:rsidRPr="00D501F0">
              <w:rPr>
                <w:sz w:val="20"/>
                <w:szCs w:val="20"/>
              </w:rPr>
              <w:t>Spring Term</w:t>
            </w:r>
          </w:p>
          <w:p w14:paraId="5CB26A3B" w14:textId="77777777" w:rsidR="00D949DE" w:rsidRPr="00D501F0" w:rsidRDefault="00D949DE" w:rsidP="000B6198">
            <w:pPr>
              <w:spacing w:after="39"/>
              <w:rPr>
                <w:rFonts w:eastAsia="Calibri" w:cs="Calibri"/>
                <w:sz w:val="20"/>
                <w:szCs w:val="20"/>
              </w:rPr>
            </w:pPr>
            <w:r w:rsidRPr="00D501F0">
              <w:rPr>
                <w:sz w:val="20"/>
                <w:szCs w:val="20"/>
              </w:rPr>
              <w:t>including virtual</w:t>
            </w:r>
          </w:p>
        </w:tc>
        <w:tc>
          <w:tcPr>
            <w:tcW w:w="7938" w:type="dxa"/>
            <w:shd w:val="clear" w:color="auto" w:fill="auto"/>
          </w:tcPr>
          <w:p w14:paraId="43A24196" w14:textId="77777777" w:rsidR="00D949DE" w:rsidRDefault="00D949DE" w:rsidP="000B6198">
            <w:pPr>
              <w:rPr>
                <w:sz w:val="20"/>
                <w:szCs w:val="20"/>
              </w:rPr>
            </w:pPr>
            <w:r w:rsidRPr="00D501F0">
              <w:rPr>
                <w:sz w:val="20"/>
                <w:szCs w:val="20"/>
              </w:rPr>
              <w:t>Improved skills in employment readiness – CV writing increased understanding of and necessity for, employability skills, Improved aspiration and understanding of personal career pathway linked to academic progress.</w:t>
            </w:r>
          </w:p>
          <w:p w14:paraId="42BADD67" w14:textId="77777777" w:rsidR="00D949DE" w:rsidRPr="00D501F0" w:rsidRDefault="00D949DE" w:rsidP="000B6198">
            <w:pPr>
              <w:rPr>
                <w:sz w:val="20"/>
                <w:szCs w:val="20"/>
              </w:rPr>
            </w:pPr>
          </w:p>
        </w:tc>
        <w:tc>
          <w:tcPr>
            <w:tcW w:w="1775" w:type="dxa"/>
            <w:shd w:val="clear" w:color="auto" w:fill="auto"/>
          </w:tcPr>
          <w:p w14:paraId="15CC7DF4" w14:textId="77777777" w:rsidR="00D949DE" w:rsidRPr="00D501F0" w:rsidRDefault="00D949DE" w:rsidP="000B6198">
            <w:pPr>
              <w:spacing w:after="33"/>
              <w:ind w:left="1"/>
              <w:rPr>
                <w:rFonts w:eastAsia="Calibri" w:cs="Calibri"/>
                <w:color w:val="000000"/>
                <w:sz w:val="20"/>
                <w:szCs w:val="20"/>
              </w:rPr>
            </w:pPr>
            <w:r w:rsidRPr="00D501F0">
              <w:rPr>
                <w:rFonts w:eastAsia="Calibri" w:cs="Calibri"/>
                <w:color w:val="000000"/>
                <w:sz w:val="20"/>
                <w:szCs w:val="20"/>
              </w:rPr>
              <w:t>1,2,3,4,5,7,11,16, 17</w:t>
            </w:r>
          </w:p>
        </w:tc>
        <w:tc>
          <w:tcPr>
            <w:tcW w:w="1775" w:type="dxa"/>
            <w:shd w:val="clear" w:color="auto" w:fill="auto"/>
          </w:tcPr>
          <w:p w14:paraId="6108C2B2" w14:textId="77777777" w:rsidR="00D949DE" w:rsidRPr="00D501F0" w:rsidRDefault="00D949DE" w:rsidP="000B6198">
            <w:pPr>
              <w:spacing w:line="276" w:lineRule="auto"/>
              <w:ind w:left="1"/>
              <w:rPr>
                <w:rFonts w:eastAsia="Calibri" w:cs="Calibri"/>
                <w:color w:val="000000"/>
                <w:sz w:val="20"/>
                <w:szCs w:val="20"/>
              </w:rPr>
            </w:pPr>
            <w:r w:rsidRPr="00D501F0">
              <w:rPr>
                <w:rFonts w:eastAsia="Calibri" w:cs="Calibri"/>
                <w:color w:val="000000"/>
                <w:sz w:val="20"/>
                <w:szCs w:val="20"/>
              </w:rPr>
              <w:t>2,3</w:t>
            </w:r>
          </w:p>
        </w:tc>
      </w:tr>
      <w:tr w:rsidR="00D949DE" w:rsidRPr="00D501F0" w14:paraId="3E8C6035" w14:textId="77777777" w:rsidTr="000B6198">
        <w:tc>
          <w:tcPr>
            <w:tcW w:w="2263" w:type="dxa"/>
            <w:shd w:val="clear" w:color="auto" w:fill="auto"/>
          </w:tcPr>
          <w:p w14:paraId="3C0CBFF1" w14:textId="77777777" w:rsidR="00D949DE" w:rsidRPr="00D501F0" w:rsidRDefault="00D949DE" w:rsidP="000B6198">
            <w:pPr>
              <w:spacing w:line="276" w:lineRule="auto"/>
              <w:ind w:left="1"/>
              <w:rPr>
                <w:rFonts w:eastAsia="Calibri" w:cs="Calibri"/>
                <w:sz w:val="20"/>
                <w:szCs w:val="20"/>
              </w:rPr>
            </w:pPr>
            <w:r w:rsidRPr="00D501F0">
              <w:rPr>
                <w:rFonts w:eastAsia="Calibri" w:cs="Calibri"/>
                <w:sz w:val="20"/>
                <w:szCs w:val="20"/>
              </w:rPr>
              <w:t xml:space="preserve">Aspire to HE </w:t>
            </w:r>
          </w:p>
          <w:p w14:paraId="502C4795" w14:textId="77777777" w:rsidR="00D949DE" w:rsidRPr="00D501F0" w:rsidRDefault="00D949DE" w:rsidP="000B6198">
            <w:pPr>
              <w:spacing w:line="276" w:lineRule="auto"/>
              <w:ind w:left="1"/>
              <w:rPr>
                <w:rFonts w:eastAsia="Calibri" w:cs="Calibri"/>
                <w:sz w:val="20"/>
                <w:szCs w:val="20"/>
              </w:rPr>
            </w:pPr>
          </w:p>
        </w:tc>
        <w:tc>
          <w:tcPr>
            <w:tcW w:w="1701" w:type="dxa"/>
            <w:shd w:val="clear" w:color="auto" w:fill="auto"/>
          </w:tcPr>
          <w:p w14:paraId="4DC30076" w14:textId="77777777" w:rsidR="00D949DE" w:rsidRPr="00D501F0" w:rsidRDefault="00D949DE" w:rsidP="000B6198">
            <w:pPr>
              <w:spacing w:after="39"/>
              <w:rPr>
                <w:sz w:val="20"/>
                <w:szCs w:val="20"/>
              </w:rPr>
            </w:pPr>
            <w:r w:rsidRPr="00D501F0">
              <w:rPr>
                <w:sz w:val="20"/>
                <w:szCs w:val="20"/>
              </w:rPr>
              <w:t>Spring Term</w:t>
            </w:r>
          </w:p>
          <w:p w14:paraId="4CF586D5" w14:textId="77777777" w:rsidR="00D949DE" w:rsidRPr="00D501F0" w:rsidRDefault="00D949DE" w:rsidP="000B6198">
            <w:pPr>
              <w:spacing w:after="39"/>
              <w:rPr>
                <w:sz w:val="20"/>
                <w:szCs w:val="20"/>
              </w:rPr>
            </w:pPr>
            <w:r w:rsidRPr="00D501F0">
              <w:rPr>
                <w:sz w:val="20"/>
                <w:szCs w:val="20"/>
              </w:rPr>
              <w:t>including virtual</w:t>
            </w:r>
          </w:p>
          <w:p w14:paraId="02427CAA" w14:textId="77777777" w:rsidR="00D949DE" w:rsidRPr="00D501F0" w:rsidRDefault="00D949DE" w:rsidP="000B6198">
            <w:pPr>
              <w:spacing w:line="276" w:lineRule="auto"/>
              <w:ind w:left="1"/>
              <w:rPr>
                <w:rFonts w:eastAsia="Calibri" w:cs="Calibri"/>
                <w:sz w:val="20"/>
                <w:szCs w:val="20"/>
              </w:rPr>
            </w:pPr>
          </w:p>
        </w:tc>
        <w:tc>
          <w:tcPr>
            <w:tcW w:w="7938" w:type="dxa"/>
            <w:shd w:val="clear" w:color="auto" w:fill="auto"/>
          </w:tcPr>
          <w:p w14:paraId="4BB52CB8" w14:textId="77777777" w:rsidR="00D949DE" w:rsidRPr="00D501F0" w:rsidRDefault="00D949DE" w:rsidP="000B6198">
            <w:pPr>
              <w:spacing w:line="276" w:lineRule="auto"/>
              <w:rPr>
                <w:rFonts w:eastAsia="Calibri" w:cs="Calibri"/>
                <w:sz w:val="20"/>
                <w:szCs w:val="20"/>
              </w:rPr>
            </w:pPr>
            <w:r w:rsidRPr="00D501F0">
              <w:rPr>
                <w:rFonts w:eastAsia="Calibri" w:cs="Calibri"/>
                <w:sz w:val="20"/>
                <w:szCs w:val="20"/>
              </w:rPr>
              <w:t>Aspire to HE Aim: 30 Year 10 learners to visits Wolverhampton university and experience what it’s like to have lectures and looks at all aspects from finances to campus life,</w:t>
            </w:r>
          </w:p>
        </w:tc>
        <w:tc>
          <w:tcPr>
            <w:tcW w:w="1775" w:type="dxa"/>
            <w:shd w:val="clear" w:color="auto" w:fill="auto"/>
          </w:tcPr>
          <w:p w14:paraId="00817A13" w14:textId="77777777" w:rsidR="00D949DE" w:rsidRPr="00D501F0" w:rsidRDefault="00D949DE" w:rsidP="000B6198">
            <w:pPr>
              <w:pStyle w:val="NoSpacing"/>
              <w:rPr>
                <w:rFonts w:eastAsia="Calibri" w:cs="Calibri"/>
                <w:color w:val="000000"/>
                <w:sz w:val="20"/>
                <w:szCs w:val="20"/>
              </w:rPr>
            </w:pPr>
            <w:r w:rsidRPr="00D501F0">
              <w:rPr>
                <w:sz w:val="20"/>
                <w:szCs w:val="20"/>
              </w:rPr>
              <w:t>1,2,3,4,8,10,14,15, 17</w:t>
            </w:r>
          </w:p>
        </w:tc>
        <w:tc>
          <w:tcPr>
            <w:tcW w:w="1775" w:type="dxa"/>
            <w:shd w:val="clear" w:color="auto" w:fill="auto"/>
          </w:tcPr>
          <w:p w14:paraId="0234CC40" w14:textId="77777777" w:rsidR="00D949DE" w:rsidRPr="00D501F0" w:rsidRDefault="00D949DE" w:rsidP="000B6198">
            <w:pPr>
              <w:spacing w:line="276" w:lineRule="auto"/>
              <w:ind w:left="1"/>
              <w:rPr>
                <w:rFonts w:eastAsia="Calibri" w:cs="Calibri"/>
                <w:color w:val="000000"/>
                <w:sz w:val="20"/>
                <w:szCs w:val="20"/>
              </w:rPr>
            </w:pPr>
            <w:r w:rsidRPr="00D501F0">
              <w:rPr>
                <w:sz w:val="20"/>
                <w:szCs w:val="20"/>
              </w:rPr>
              <w:t>2,3,7</w:t>
            </w:r>
          </w:p>
        </w:tc>
      </w:tr>
      <w:tr w:rsidR="00D949DE" w:rsidRPr="00D501F0" w14:paraId="00CAB589" w14:textId="77777777" w:rsidTr="000B6198">
        <w:tc>
          <w:tcPr>
            <w:tcW w:w="2263" w:type="dxa"/>
            <w:shd w:val="clear" w:color="auto" w:fill="auto"/>
          </w:tcPr>
          <w:p w14:paraId="2A53B5FF" w14:textId="77777777" w:rsidR="00D949DE" w:rsidRPr="00D501F0"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D501F0">
              <w:rPr>
                <w:rFonts w:cs="Arial"/>
                <w:bCs/>
                <w:color w:val="000000"/>
                <w:sz w:val="20"/>
                <w:szCs w:val="20"/>
              </w:rPr>
              <w:t>Careers library treasure hunt 4</w:t>
            </w:r>
          </w:p>
          <w:p w14:paraId="6879AF9B" w14:textId="77777777" w:rsidR="00D949DE" w:rsidRPr="00D501F0" w:rsidRDefault="00D949DE" w:rsidP="000B6198">
            <w:pPr>
              <w:spacing w:line="276" w:lineRule="auto"/>
              <w:ind w:left="1"/>
              <w:rPr>
                <w:rFonts w:eastAsia="Calibri" w:cs="Calibri"/>
                <w:sz w:val="20"/>
                <w:szCs w:val="20"/>
              </w:rPr>
            </w:pPr>
          </w:p>
        </w:tc>
        <w:tc>
          <w:tcPr>
            <w:tcW w:w="1701" w:type="dxa"/>
            <w:shd w:val="clear" w:color="auto" w:fill="auto"/>
          </w:tcPr>
          <w:p w14:paraId="1F52C173" w14:textId="77777777" w:rsidR="00D949DE" w:rsidRPr="00D501F0" w:rsidRDefault="00D949DE" w:rsidP="000B6198">
            <w:pPr>
              <w:spacing w:after="39"/>
              <w:rPr>
                <w:sz w:val="20"/>
                <w:szCs w:val="20"/>
              </w:rPr>
            </w:pPr>
            <w:r w:rsidRPr="00D501F0">
              <w:rPr>
                <w:sz w:val="20"/>
                <w:szCs w:val="20"/>
              </w:rPr>
              <w:t>Ongoing starting Spring Term</w:t>
            </w:r>
          </w:p>
        </w:tc>
        <w:tc>
          <w:tcPr>
            <w:tcW w:w="7938" w:type="dxa"/>
            <w:shd w:val="clear" w:color="auto" w:fill="auto"/>
          </w:tcPr>
          <w:p w14:paraId="44D42115"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 how to navigate their way around the Careers library, answering a series of questions.</w:t>
            </w:r>
          </w:p>
          <w:p w14:paraId="19060756" w14:textId="77777777" w:rsidR="00D949DE" w:rsidRPr="00D501F0" w:rsidRDefault="00D949DE" w:rsidP="000B6198">
            <w:pPr>
              <w:spacing w:line="276" w:lineRule="auto"/>
              <w:rPr>
                <w:rFonts w:eastAsia="Calibri" w:cs="Calibri"/>
                <w:sz w:val="20"/>
                <w:szCs w:val="20"/>
              </w:rPr>
            </w:pPr>
          </w:p>
        </w:tc>
        <w:tc>
          <w:tcPr>
            <w:tcW w:w="1775" w:type="dxa"/>
            <w:shd w:val="clear" w:color="auto" w:fill="auto"/>
          </w:tcPr>
          <w:p w14:paraId="17542684" w14:textId="77777777" w:rsidR="00D949DE" w:rsidRPr="00D501F0" w:rsidRDefault="00D949DE" w:rsidP="000B6198">
            <w:pPr>
              <w:rPr>
                <w:rFonts w:cs="Arial"/>
                <w:color w:val="000000"/>
                <w:sz w:val="20"/>
                <w:szCs w:val="20"/>
              </w:rPr>
            </w:pPr>
            <w:r>
              <w:rPr>
                <w:rFonts w:cs="Arial"/>
                <w:color w:val="000000"/>
                <w:sz w:val="20"/>
                <w:szCs w:val="20"/>
              </w:rPr>
              <w:t>4,5,7,10,11,14</w:t>
            </w:r>
          </w:p>
          <w:p w14:paraId="1256593E" w14:textId="77777777" w:rsidR="00D949DE" w:rsidRPr="00D501F0" w:rsidRDefault="00D949DE" w:rsidP="000B6198">
            <w:pPr>
              <w:pStyle w:val="NoSpacing"/>
              <w:rPr>
                <w:sz w:val="20"/>
                <w:szCs w:val="20"/>
              </w:rPr>
            </w:pPr>
          </w:p>
        </w:tc>
        <w:tc>
          <w:tcPr>
            <w:tcW w:w="1775" w:type="dxa"/>
            <w:shd w:val="clear" w:color="auto" w:fill="auto"/>
          </w:tcPr>
          <w:p w14:paraId="15AA5759" w14:textId="77777777" w:rsidR="00D949DE" w:rsidRPr="00D501F0" w:rsidRDefault="00D949DE" w:rsidP="000B6198">
            <w:pPr>
              <w:rPr>
                <w:rFonts w:cs="Arial"/>
                <w:color w:val="000000"/>
                <w:sz w:val="20"/>
                <w:szCs w:val="20"/>
              </w:rPr>
            </w:pPr>
            <w:r w:rsidRPr="00D501F0">
              <w:rPr>
                <w:rFonts w:cs="Arial"/>
                <w:color w:val="000000"/>
                <w:sz w:val="20"/>
                <w:szCs w:val="20"/>
              </w:rPr>
              <w:t>1,2,4</w:t>
            </w:r>
          </w:p>
          <w:p w14:paraId="42E5B12C" w14:textId="77777777" w:rsidR="00D949DE" w:rsidRPr="00D501F0" w:rsidRDefault="00D949DE" w:rsidP="000B6198">
            <w:pPr>
              <w:spacing w:line="276" w:lineRule="auto"/>
              <w:ind w:left="1"/>
              <w:rPr>
                <w:sz w:val="20"/>
                <w:szCs w:val="20"/>
              </w:rPr>
            </w:pPr>
          </w:p>
        </w:tc>
      </w:tr>
      <w:tr w:rsidR="00D949DE" w:rsidRPr="00D501F0" w14:paraId="3AD46EC6" w14:textId="77777777" w:rsidTr="000B6198">
        <w:tc>
          <w:tcPr>
            <w:tcW w:w="2263" w:type="dxa"/>
            <w:shd w:val="clear" w:color="auto" w:fill="auto"/>
          </w:tcPr>
          <w:p w14:paraId="7BA3065B" w14:textId="77777777" w:rsidR="00D949DE" w:rsidRPr="00D501F0" w:rsidRDefault="00D949DE" w:rsidP="000B6198">
            <w:pPr>
              <w:spacing w:line="276" w:lineRule="auto"/>
              <w:ind w:left="1"/>
              <w:rPr>
                <w:rFonts w:eastAsia="Calibri" w:cs="Calibri"/>
                <w:sz w:val="20"/>
                <w:szCs w:val="20"/>
              </w:rPr>
            </w:pPr>
            <w:proofErr w:type="spellStart"/>
            <w:r>
              <w:rPr>
                <w:rFonts w:eastAsia="Calibri" w:cs="Calibri"/>
                <w:sz w:val="20"/>
                <w:szCs w:val="20"/>
              </w:rPr>
              <w:t>Unifrog</w:t>
            </w:r>
            <w:proofErr w:type="spellEnd"/>
            <w:r>
              <w:rPr>
                <w:rFonts w:eastAsia="Calibri" w:cs="Calibri"/>
                <w:sz w:val="20"/>
                <w:szCs w:val="20"/>
              </w:rPr>
              <w:t xml:space="preserve">: </w:t>
            </w:r>
          </w:p>
          <w:p w14:paraId="3837DD1A" w14:textId="77777777" w:rsidR="00D949DE" w:rsidRPr="00D501F0" w:rsidRDefault="00D949DE" w:rsidP="000B6198">
            <w:pPr>
              <w:rPr>
                <w:rFonts w:cs="Arial"/>
                <w:bCs/>
                <w:color w:val="000000"/>
                <w:sz w:val="20"/>
                <w:szCs w:val="20"/>
              </w:rPr>
            </w:pPr>
            <w:r w:rsidRPr="00D501F0">
              <w:rPr>
                <w:rFonts w:cs="Arial"/>
                <w:bCs/>
                <w:color w:val="000000"/>
                <w:sz w:val="20"/>
                <w:szCs w:val="20"/>
              </w:rPr>
              <w:t>Work experience: CVs and cover letters</w:t>
            </w:r>
          </w:p>
          <w:p w14:paraId="522A0031" w14:textId="77777777" w:rsidR="00D949DE" w:rsidRPr="00D501F0" w:rsidRDefault="00D949DE" w:rsidP="000B6198">
            <w:pPr>
              <w:spacing w:line="276" w:lineRule="auto"/>
              <w:ind w:left="1"/>
              <w:rPr>
                <w:rFonts w:eastAsia="Calibri" w:cs="Calibri"/>
                <w:sz w:val="20"/>
                <w:szCs w:val="20"/>
              </w:rPr>
            </w:pPr>
          </w:p>
        </w:tc>
        <w:tc>
          <w:tcPr>
            <w:tcW w:w="1701" w:type="dxa"/>
            <w:shd w:val="clear" w:color="auto" w:fill="auto"/>
          </w:tcPr>
          <w:p w14:paraId="30563829" w14:textId="77777777" w:rsidR="00D949DE" w:rsidRPr="00D501F0" w:rsidRDefault="00D949DE" w:rsidP="000B6198">
            <w:pPr>
              <w:spacing w:after="39"/>
              <w:rPr>
                <w:sz w:val="20"/>
                <w:szCs w:val="20"/>
              </w:rPr>
            </w:pPr>
            <w:r w:rsidRPr="00D501F0">
              <w:rPr>
                <w:sz w:val="20"/>
                <w:szCs w:val="20"/>
              </w:rPr>
              <w:t>Ongoing starting Spring Term</w:t>
            </w:r>
          </w:p>
        </w:tc>
        <w:tc>
          <w:tcPr>
            <w:tcW w:w="7938" w:type="dxa"/>
            <w:shd w:val="clear" w:color="auto" w:fill="auto"/>
          </w:tcPr>
          <w:p w14:paraId="76B546FF" w14:textId="77777777" w:rsidR="00D949DE" w:rsidRPr="00D501F0" w:rsidRDefault="00D949DE" w:rsidP="000B6198">
            <w:pPr>
              <w:rPr>
                <w:rFonts w:eastAsia="Calibri" w:cs="Calibri"/>
                <w:sz w:val="20"/>
                <w:szCs w:val="20"/>
              </w:rPr>
            </w:pPr>
            <w:r>
              <w:rPr>
                <w:rFonts w:cs="Arial"/>
                <w:color w:val="000000"/>
                <w:sz w:val="20"/>
                <w:szCs w:val="20"/>
              </w:rPr>
              <w:t>Learners</w:t>
            </w:r>
            <w:r w:rsidRPr="00D501F0">
              <w:rPr>
                <w:rFonts w:cs="Arial"/>
                <w:color w:val="000000"/>
                <w:sz w:val="20"/>
                <w:szCs w:val="20"/>
              </w:rPr>
              <w:t xml:space="preserve"> learn the difference between a CV and a cover letter.  They will compare two cover letters and then write their own for a fake work experience opportunity.</w:t>
            </w:r>
          </w:p>
        </w:tc>
        <w:tc>
          <w:tcPr>
            <w:tcW w:w="1775" w:type="dxa"/>
            <w:shd w:val="clear" w:color="auto" w:fill="auto"/>
          </w:tcPr>
          <w:p w14:paraId="23719721" w14:textId="77777777" w:rsidR="00D949DE" w:rsidRPr="00D501F0" w:rsidRDefault="00D949DE" w:rsidP="000B6198">
            <w:pPr>
              <w:rPr>
                <w:rFonts w:cs="Arial"/>
                <w:color w:val="000000"/>
                <w:sz w:val="20"/>
                <w:szCs w:val="20"/>
              </w:rPr>
            </w:pPr>
            <w:r w:rsidRPr="00D501F0">
              <w:rPr>
                <w:rFonts w:cs="Arial"/>
                <w:color w:val="000000"/>
                <w:sz w:val="20"/>
                <w:szCs w:val="20"/>
              </w:rPr>
              <w:t>3, 4</w:t>
            </w:r>
            <w:r>
              <w:rPr>
                <w:rFonts w:cs="Arial"/>
                <w:color w:val="000000"/>
                <w:sz w:val="20"/>
                <w:szCs w:val="20"/>
              </w:rPr>
              <w:t>,</w:t>
            </w:r>
            <w:r w:rsidRPr="00D501F0">
              <w:rPr>
                <w:rFonts w:cs="Arial"/>
                <w:color w:val="000000"/>
                <w:sz w:val="20"/>
                <w:szCs w:val="20"/>
              </w:rPr>
              <w:t>10,11,12,16</w:t>
            </w:r>
          </w:p>
          <w:p w14:paraId="57BF9571" w14:textId="77777777" w:rsidR="00D949DE" w:rsidRPr="00D501F0" w:rsidRDefault="00D949DE" w:rsidP="000B6198">
            <w:pPr>
              <w:pStyle w:val="NoSpacing"/>
              <w:rPr>
                <w:sz w:val="20"/>
                <w:szCs w:val="20"/>
              </w:rPr>
            </w:pPr>
          </w:p>
        </w:tc>
        <w:tc>
          <w:tcPr>
            <w:tcW w:w="1775" w:type="dxa"/>
            <w:shd w:val="clear" w:color="auto" w:fill="auto"/>
          </w:tcPr>
          <w:p w14:paraId="6BD502B0" w14:textId="77777777" w:rsidR="00D949DE" w:rsidRPr="00D501F0" w:rsidRDefault="00D949DE" w:rsidP="000B6198">
            <w:pPr>
              <w:rPr>
                <w:rFonts w:cs="Arial"/>
                <w:color w:val="000000"/>
                <w:sz w:val="20"/>
                <w:szCs w:val="20"/>
              </w:rPr>
            </w:pPr>
            <w:r w:rsidRPr="00D501F0">
              <w:rPr>
                <w:rFonts w:cs="Arial"/>
                <w:color w:val="000000"/>
                <w:sz w:val="20"/>
                <w:szCs w:val="20"/>
              </w:rPr>
              <w:t>1,5,6</w:t>
            </w:r>
          </w:p>
          <w:p w14:paraId="65D516B1" w14:textId="77777777" w:rsidR="00D949DE" w:rsidRPr="00D501F0" w:rsidRDefault="00D949DE" w:rsidP="000B6198">
            <w:pPr>
              <w:spacing w:line="276" w:lineRule="auto"/>
              <w:ind w:left="1"/>
              <w:rPr>
                <w:sz w:val="20"/>
                <w:szCs w:val="20"/>
              </w:rPr>
            </w:pPr>
          </w:p>
        </w:tc>
      </w:tr>
      <w:tr w:rsidR="00D949DE" w:rsidRPr="00D501F0" w14:paraId="46FDE677" w14:textId="77777777" w:rsidTr="000B6198">
        <w:tc>
          <w:tcPr>
            <w:tcW w:w="2263" w:type="dxa"/>
            <w:shd w:val="clear" w:color="auto" w:fill="auto"/>
          </w:tcPr>
          <w:p w14:paraId="02AA800B" w14:textId="77777777" w:rsidR="00D949DE" w:rsidRPr="00D501F0" w:rsidRDefault="00D949DE" w:rsidP="000B6198">
            <w:pPr>
              <w:rPr>
                <w:sz w:val="20"/>
                <w:szCs w:val="20"/>
              </w:rPr>
            </w:pPr>
            <w:r w:rsidRPr="00D501F0">
              <w:rPr>
                <w:sz w:val="20"/>
                <w:szCs w:val="20"/>
              </w:rPr>
              <w:lastRenderedPageBreak/>
              <w:t>College Taster Sessions</w:t>
            </w:r>
          </w:p>
          <w:p w14:paraId="61FEDEDD" w14:textId="77777777" w:rsidR="00D949DE" w:rsidRPr="00D501F0" w:rsidRDefault="00D949DE" w:rsidP="000B6198">
            <w:pPr>
              <w:rPr>
                <w:rFonts w:eastAsia="Calibri" w:cs="Calibri"/>
                <w:color w:val="FF0000"/>
                <w:sz w:val="20"/>
                <w:szCs w:val="20"/>
              </w:rPr>
            </w:pPr>
          </w:p>
        </w:tc>
        <w:tc>
          <w:tcPr>
            <w:tcW w:w="1701" w:type="dxa"/>
            <w:shd w:val="clear" w:color="auto" w:fill="auto"/>
          </w:tcPr>
          <w:p w14:paraId="09B8BF53" w14:textId="77777777" w:rsidR="00D949DE" w:rsidRPr="00D501F0" w:rsidRDefault="00D949DE" w:rsidP="000B6198">
            <w:pPr>
              <w:spacing w:after="39"/>
              <w:rPr>
                <w:sz w:val="20"/>
                <w:szCs w:val="20"/>
              </w:rPr>
            </w:pPr>
            <w:r w:rsidRPr="00D501F0">
              <w:rPr>
                <w:sz w:val="20"/>
                <w:szCs w:val="20"/>
              </w:rPr>
              <w:t>Summer Term including virtual</w:t>
            </w:r>
          </w:p>
          <w:p w14:paraId="0F908103" w14:textId="77777777" w:rsidR="00D949DE" w:rsidRPr="00D501F0" w:rsidRDefault="00D949DE" w:rsidP="000B6198">
            <w:pPr>
              <w:spacing w:line="276" w:lineRule="auto"/>
              <w:ind w:left="1"/>
              <w:rPr>
                <w:rFonts w:eastAsia="Calibri" w:cs="Calibri"/>
                <w:sz w:val="20"/>
                <w:szCs w:val="20"/>
              </w:rPr>
            </w:pPr>
          </w:p>
        </w:tc>
        <w:tc>
          <w:tcPr>
            <w:tcW w:w="7938" w:type="dxa"/>
            <w:shd w:val="clear" w:color="auto" w:fill="auto"/>
          </w:tcPr>
          <w:p w14:paraId="35B209DC" w14:textId="77777777" w:rsidR="00D949DE" w:rsidRPr="00D501F0" w:rsidRDefault="00D949DE" w:rsidP="000B6198">
            <w:pPr>
              <w:rPr>
                <w:rFonts w:eastAsia="Calibri" w:cs="Calibri"/>
                <w:color w:val="FF0000"/>
                <w:sz w:val="20"/>
                <w:szCs w:val="20"/>
              </w:rPr>
            </w:pPr>
            <w:r w:rsidRPr="00D501F0">
              <w:rPr>
                <w:sz w:val="20"/>
                <w:szCs w:val="20"/>
              </w:rPr>
              <w:t xml:space="preserve">Taster Sessions at Dudley College, and Halesowen College Improved aspiration and understanding of career options available linked to potential future progression. Help learners make informed choices about college options </w:t>
            </w:r>
          </w:p>
        </w:tc>
        <w:tc>
          <w:tcPr>
            <w:tcW w:w="1775" w:type="dxa"/>
            <w:shd w:val="clear" w:color="auto" w:fill="auto"/>
          </w:tcPr>
          <w:p w14:paraId="0A31187D" w14:textId="77777777" w:rsidR="00D949DE" w:rsidRPr="00D501F0" w:rsidRDefault="00D949DE" w:rsidP="000B6198">
            <w:pPr>
              <w:spacing w:line="276" w:lineRule="auto"/>
              <w:ind w:left="1"/>
              <w:rPr>
                <w:rFonts w:eastAsia="Calibri" w:cs="Calibri"/>
                <w:color w:val="000000"/>
                <w:sz w:val="20"/>
                <w:szCs w:val="20"/>
              </w:rPr>
            </w:pPr>
            <w:r w:rsidRPr="00D501F0">
              <w:rPr>
                <w:rFonts w:eastAsia="Calibri" w:cs="Calibri"/>
                <w:color w:val="000000"/>
                <w:sz w:val="20"/>
                <w:szCs w:val="20"/>
              </w:rPr>
              <w:t>1,2,3,4,5,7,8,10, 13,15,17</w:t>
            </w:r>
          </w:p>
        </w:tc>
        <w:tc>
          <w:tcPr>
            <w:tcW w:w="1775" w:type="dxa"/>
            <w:shd w:val="clear" w:color="auto" w:fill="auto"/>
          </w:tcPr>
          <w:p w14:paraId="1885258A" w14:textId="77777777" w:rsidR="00D949DE" w:rsidRPr="00D501F0" w:rsidRDefault="00D949DE" w:rsidP="000B6198">
            <w:pPr>
              <w:spacing w:line="276" w:lineRule="auto"/>
              <w:ind w:left="3"/>
              <w:rPr>
                <w:rFonts w:eastAsia="Calibri" w:cs="Calibri"/>
                <w:color w:val="000000"/>
                <w:sz w:val="20"/>
                <w:szCs w:val="20"/>
              </w:rPr>
            </w:pPr>
            <w:r w:rsidRPr="00D501F0">
              <w:rPr>
                <w:rFonts w:eastAsia="Calibri" w:cs="Calibri"/>
                <w:color w:val="000000"/>
                <w:sz w:val="20"/>
                <w:szCs w:val="20"/>
              </w:rPr>
              <w:t>2,3</w:t>
            </w:r>
          </w:p>
        </w:tc>
      </w:tr>
      <w:tr w:rsidR="00D949DE" w:rsidRPr="00D501F0" w14:paraId="7DFA98D2" w14:textId="77777777" w:rsidTr="000B6198">
        <w:tc>
          <w:tcPr>
            <w:tcW w:w="2263" w:type="dxa"/>
            <w:shd w:val="clear" w:color="auto" w:fill="auto"/>
          </w:tcPr>
          <w:p w14:paraId="157F3A13" w14:textId="77777777" w:rsidR="00D949DE" w:rsidRPr="00D501F0" w:rsidRDefault="00D949DE" w:rsidP="000B6198">
            <w:pPr>
              <w:rPr>
                <w:sz w:val="20"/>
                <w:szCs w:val="20"/>
              </w:rPr>
            </w:pPr>
            <w:r w:rsidRPr="00D501F0">
              <w:rPr>
                <w:sz w:val="20"/>
                <w:szCs w:val="20"/>
              </w:rPr>
              <w:t>Work ready</w:t>
            </w:r>
          </w:p>
          <w:p w14:paraId="4CE3B262" w14:textId="77777777" w:rsidR="00D949DE" w:rsidRPr="00D501F0" w:rsidRDefault="00D949DE" w:rsidP="000B6198">
            <w:pPr>
              <w:rPr>
                <w:rFonts w:eastAsia="Calibri" w:cs="Calibri"/>
                <w:color w:val="FF0000"/>
                <w:sz w:val="20"/>
                <w:szCs w:val="20"/>
              </w:rPr>
            </w:pPr>
          </w:p>
        </w:tc>
        <w:tc>
          <w:tcPr>
            <w:tcW w:w="1701" w:type="dxa"/>
            <w:shd w:val="clear" w:color="auto" w:fill="auto"/>
          </w:tcPr>
          <w:p w14:paraId="563F3E61" w14:textId="77777777" w:rsidR="00D949DE" w:rsidRPr="00D501F0" w:rsidRDefault="00D949DE" w:rsidP="000B6198">
            <w:pPr>
              <w:spacing w:after="39"/>
              <w:rPr>
                <w:rFonts w:eastAsia="Calibri" w:cs="Calibri"/>
                <w:sz w:val="20"/>
                <w:szCs w:val="20"/>
              </w:rPr>
            </w:pPr>
            <w:r w:rsidRPr="00D501F0">
              <w:rPr>
                <w:sz w:val="20"/>
                <w:szCs w:val="20"/>
              </w:rPr>
              <w:t>Summer Term Including virtual</w:t>
            </w:r>
          </w:p>
        </w:tc>
        <w:tc>
          <w:tcPr>
            <w:tcW w:w="7938" w:type="dxa"/>
            <w:shd w:val="clear" w:color="auto" w:fill="auto"/>
          </w:tcPr>
          <w:p w14:paraId="5348F4D7" w14:textId="77777777" w:rsidR="00D949DE" w:rsidRPr="00D501F0" w:rsidRDefault="00D949DE" w:rsidP="000B6198">
            <w:pPr>
              <w:rPr>
                <w:rFonts w:eastAsia="Calibri" w:cs="Calibri"/>
                <w:color w:val="FF0000"/>
                <w:sz w:val="20"/>
                <w:szCs w:val="20"/>
              </w:rPr>
            </w:pPr>
            <w:r w:rsidRPr="00D501F0">
              <w:rPr>
                <w:sz w:val="20"/>
                <w:szCs w:val="20"/>
              </w:rPr>
              <w:t xml:space="preserve">Learners during form time and enrichment have the opportunity of completing </w:t>
            </w:r>
            <w:proofErr w:type="gramStart"/>
            <w:r w:rsidRPr="00D501F0">
              <w:rPr>
                <w:sz w:val="20"/>
                <w:szCs w:val="20"/>
              </w:rPr>
              <w:t>on line</w:t>
            </w:r>
            <w:proofErr w:type="gramEnd"/>
            <w:r w:rsidRPr="00D501F0">
              <w:rPr>
                <w:sz w:val="20"/>
                <w:szCs w:val="20"/>
              </w:rPr>
              <w:t xml:space="preserve"> modules and virtual work investigations  </w:t>
            </w:r>
          </w:p>
        </w:tc>
        <w:tc>
          <w:tcPr>
            <w:tcW w:w="1775" w:type="dxa"/>
            <w:shd w:val="clear" w:color="auto" w:fill="auto"/>
          </w:tcPr>
          <w:p w14:paraId="30E5C1A2" w14:textId="77777777" w:rsidR="00D949DE" w:rsidRPr="00D501F0" w:rsidRDefault="00D949DE" w:rsidP="000B6198">
            <w:pPr>
              <w:spacing w:line="276" w:lineRule="auto"/>
              <w:ind w:left="1"/>
              <w:rPr>
                <w:rFonts w:eastAsia="Calibri" w:cs="Calibri"/>
                <w:color w:val="000000"/>
                <w:sz w:val="20"/>
                <w:szCs w:val="20"/>
              </w:rPr>
            </w:pPr>
            <w:proofErr w:type="gramStart"/>
            <w:r w:rsidRPr="00D501F0">
              <w:rPr>
                <w:rFonts w:eastAsia="Calibri" w:cs="Calibri"/>
                <w:color w:val="000000"/>
                <w:sz w:val="20"/>
                <w:szCs w:val="20"/>
              </w:rPr>
              <w:t>1,2,,</w:t>
            </w:r>
            <w:proofErr w:type="gramEnd"/>
            <w:r w:rsidRPr="00D501F0">
              <w:rPr>
                <w:rFonts w:eastAsia="Calibri" w:cs="Calibri"/>
                <w:color w:val="000000"/>
                <w:sz w:val="20"/>
                <w:szCs w:val="20"/>
              </w:rPr>
              <w:t>3,4,5,6,7,10,11</w:t>
            </w:r>
          </w:p>
        </w:tc>
        <w:tc>
          <w:tcPr>
            <w:tcW w:w="1775" w:type="dxa"/>
            <w:shd w:val="clear" w:color="auto" w:fill="auto"/>
          </w:tcPr>
          <w:p w14:paraId="79424268" w14:textId="77777777" w:rsidR="00D949DE" w:rsidRPr="00D501F0" w:rsidRDefault="00D949DE" w:rsidP="000B6198">
            <w:pPr>
              <w:spacing w:line="276" w:lineRule="auto"/>
              <w:ind w:left="3"/>
              <w:rPr>
                <w:rFonts w:eastAsia="Calibri" w:cs="Calibri"/>
                <w:color w:val="000000"/>
                <w:sz w:val="20"/>
                <w:szCs w:val="20"/>
              </w:rPr>
            </w:pPr>
            <w:r w:rsidRPr="00D501F0">
              <w:rPr>
                <w:rFonts w:eastAsia="Calibri" w:cs="Calibri"/>
                <w:color w:val="000000"/>
                <w:sz w:val="20"/>
                <w:szCs w:val="20"/>
              </w:rPr>
              <w:t>2,3,5</w:t>
            </w:r>
          </w:p>
        </w:tc>
      </w:tr>
      <w:tr w:rsidR="00D949DE" w:rsidRPr="00D501F0" w14:paraId="3125ECEA" w14:textId="77777777" w:rsidTr="000B6198">
        <w:tc>
          <w:tcPr>
            <w:tcW w:w="2263" w:type="dxa"/>
            <w:shd w:val="clear" w:color="auto" w:fill="auto"/>
          </w:tcPr>
          <w:p w14:paraId="11C5B909" w14:textId="77777777" w:rsidR="00D949DE" w:rsidRPr="00D501F0" w:rsidRDefault="00D949DE" w:rsidP="000B6198">
            <w:pPr>
              <w:pStyle w:val="NoSpacing"/>
              <w:rPr>
                <w:sz w:val="20"/>
                <w:szCs w:val="20"/>
              </w:rPr>
            </w:pPr>
            <w:r w:rsidRPr="00D501F0">
              <w:rPr>
                <w:sz w:val="20"/>
                <w:szCs w:val="20"/>
              </w:rPr>
              <w:t>Employability programme/</w:t>
            </w:r>
          </w:p>
          <w:p w14:paraId="695854C6" w14:textId="77777777" w:rsidR="00D949DE" w:rsidRPr="00D501F0" w:rsidRDefault="00D949DE" w:rsidP="000B6198">
            <w:pPr>
              <w:rPr>
                <w:rFonts w:eastAsia="Calibri" w:cs="Calibri"/>
                <w:color w:val="FF0000"/>
                <w:sz w:val="20"/>
                <w:szCs w:val="20"/>
              </w:rPr>
            </w:pPr>
            <w:r w:rsidRPr="00D501F0">
              <w:rPr>
                <w:sz w:val="20"/>
                <w:szCs w:val="20"/>
              </w:rPr>
              <w:t xml:space="preserve">Post 16 options </w:t>
            </w:r>
          </w:p>
        </w:tc>
        <w:tc>
          <w:tcPr>
            <w:tcW w:w="1701" w:type="dxa"/>
            <w:shd w:val="clear" w:color="auto" w:fill="auto"/>
          </w:tcPr>
          <w:p w14:paraId="7CB92D35" w14:textId="77777777" w:rsidR="00D949DE" w:rsidRPr="00D501F0" w:rsidRDefault="00D949DE" w:rsidP="000B6198">
            <w:pPr>
              <w:spacing w:after="39"/>
              <w:rPr>
                <w:sz w:val="20"/>
                <w:szCs w:val="20"/>
              </w:rPr>
            </w:pPr>
            <w:r w:rsidRPr="00D501F0">
              <w:rPr>
                <w:sz w:val="20"/>
                <w:szCs w:val="20"/>
              </w:rPr>
              <w:t>Summer Term including virtual</w:t>
            </w:r>
          </w:p>
          <w:p w14:paraId="67083F11" w14:textId="77777777" w:rsidR="00D949DE" w:rsidRPr="00D501F0" w:rsidRDefault="00D949DE" w:rsidP="000B6198">
            <w:pPr>
              <w:spacing w:line="276" w:lineRule="auto"/>
              <w:ind w:left="1"/>
              <w:rPr>
                <w:rFonts w:eastAsia="Calibri" w:cs="Calibri"/>
                <w:sz w:val="20"/>
                <w:szCs w:val="20"/>
              </w:rPr>
            </w:pPr>
          </w:p>
        </w:tc>
        <w:tc>
          <w:tcPr>
            <w:tcW w:w="7938" w:type="dxa"/>
            <w:shd w:val="clear" w:color="auto" w:fill="auto"/>
          </w:tcPr>
          <w:p w14:paraId="42684FE9" w14:textId="77777777" w:rsidR="00D949DE" w:rsidRPr="00D501F0" w:rsidRDefault="00D949DE" w:rsidP="000B6198">
            <w:pPr>
              <w:rPr>
                <w:sz w:val="20"/>
                <w:szCs w:val="20"/>
              </w:rPr>
            </w:pPr>
            <w:r w:rsidRPr="00D501F0">
              <w:rPr>
                <w:sz w:val="20"/>
                <w:szCs w:val="20"/>
              </w:rPr>
              <w:t>Workshops, CV prep, body language and interview techniques, inspiration talks, personal development, what do employers want and a mock interview for all Year 10 learners.</w:t>
            </w:r>
          </w:p>
          <w:p w14:paraId="36CE643A" w14:textId="77777777" w:rsidR="00D949DE" w:rsidRPr="00D501F0" w:rsidRDefault="00D949DE" w:rsidP="000B6198">
            <w:pPr>
              <w:rPr>
                <w:rFonts w:eastAsia="Calibri" w:cs="Calibri"/>
                <w:color w:val="FF0000"/>
                <w:sz w:val="20"/>
                <w:szCs w:val="20"/>
              </w:rPr>
            </w:pPr>
            <w:r w:rsidRPr="00D501F0">
              <w:rPr>
                <w:sz w:val="20"/>
                <w:szCs w:val="20"/>
              </w:rPr>
              <w:t xml:space="preserve"> Delivered externally and with some past learner ALUMNI to talk about the whole range of options and choices,</w:t>
            </w:r>
          </w:p>
        </w:tc>
        <w:tc>
          <w:tcPr>
            <w:tcW w:w="1775" w:type="dxa"/>
            <w:shd w:val="clear" w:color="auto" w:fill="auto"/>
          </w:tcPr>
          <w:p w14:paraId="26E7E2F5" w14:textId="77777777" w:rsidR="00D949DE" w:rsidRPr="00D501F0" w:rsidRDefault="00D949DE" w:rsidP="000B6198">
            <w:pPr>
              <w:spacing w:after="33"/>
              <w:ind w:left="1"/>
              <w:rPr>
                <w:rFonts w:eastAsia="Calibri" w:cs="Calibri"/>
                <w:color w:val="000000"/>
                <w:sz w:val="20"/>
                <w:szCs w:val="20"/>
              </w:rPr>
            </w:pPr>
            <w:r w:rsidRPr="00D501F0">
              <w:rPr>
                <w:rFonts w:eastAsia="Calibri" w:cs="Calibri"/>
                <w:color w:val="000000"/>
                <w:sz w:val="20"/>
                <w:szCs w:val="20"/>
              </w:rPr>
              <w:t>1,2,3,4,5,7,11,13, 16,17</w:t>
            </w:r>
          </w:p>
        </w:tc>
        <w:tc>
          <w:tcPr>
            <w:tcW w:w="1775" w:type="dxa"/>
            <w:shd w:val="clear" w:color="auto" w:fill="auto"/>
          </w:tcPr>
          <w:p w14:paraId="28FA9B56" w14:textId="77777777" w:rsidR="00D949DE" w:rsidRPr="00D501F0" w:rsidRDefault="00D949DE" w:rsidP="000B6198">
            <w:pPr>
              <w:spacing w:line="276" w:lineRule="auto"/>
              <w:ind w:left="3"/>
              <w:rPr>
                <w:rFonts w:eastAsia="Calibri" w:cs="Calibri"/>
                <w:color w:val="000000"/>
                <w:sz w:val="20"/>
                <w:szCs w:val="20"/>
              </w:rPr>
            </w:pPr>
            <w:r w:rsidRPr="00D501F0">
              <w:rPr>
                <w:rFonts w:eastAsia="Calibri" w:cs="Calibri"/>
                <w:color w:val="000000"/>
                <w:sz w:val="20"/>
                <w:szCs w:val="20"/>
              </w:rPr>
              <w:t>2,3</w:t>
            </w:r>
          </w:p>
        </w:tc>
      </w:tr>
      <w:tr w:rsidR="00D949DE" w:rsidRPr="00D501F0" w14:paraId="1EBD8BE6" w14:textId="77777777" w:rsidTr="000B6198">
        <w:trPr>
          <w:trHeight w:val="1017"/>
        </w:trPr>
        <w:tc>
          <w:tcPr>
            <w:tcW w:w="2263" w:type="dxa"/>
            <w:shd w:val="clear" w:color="auto" w:fill="auto"/>
          </w:tcPr>
          <w:p w14:paraId="16FE891A" w14:textId="77777777" w:rsidR="00D949DE" w:rsidRPr="00D501F0" w:rsidRDefault="00D949DE" w:rsidP="000B6198">
            <w:pPr>
              <w:rPr>
                <w:rFonts w:cs="Arial"/>
                <w:bCs/>
                <w:color w:val="000000"/>
                <w:sz w:val="20"/>
                <w:szCs w:val="20"/>
              </w:rPr>
            </w:pPr>
            <w:proofErr w:type="spellStart"/>
            <w:r>
              <w:rPr>
                <w:rFonts w:cs="Arial"/>
                <w:bCs/>
                <w:color w:val="000000"/>
                <w:sz w:val="20"/>
                <w:szCs w:val="20"/>
              </w:rPr>
              <w:t>Unifrog</w:t>
            </w:r>
            <w:proofErr w:type="spellEnd"/>
            <w:r>
              <w:rPr>
                <w:rFonts w:cs="Arial"/>
                <w:bCs/>
                <w:color w:val="000000"/>
                <w:sz w:val="20"/>
                <w:szCs w:val="20"/>
              </w:rPr>
              <w:t xml:space="preserve">: </w:t>
            </w:r>
            <w:r w:rsidRPr="00D501F0">
              <w:rPr>
                <w:rFonts w:cs="Arial"/>
                <w:bCs/>
                <w:color w:val="000000"/>
                <w:sz w:val="20"/>
                <w:szCs w:val="20"/>
              </w:rPr>
              <w:t>What makes a great team player</w:t>
            </w:r>
          </w:p>
          <w:p w14:paraId="3DDE77D9" w14:textId="77777777" w:rsidR="00D949DE" w:rsidRPr="00D501F0" w:rsidRDefault="00D949DE" w:rsidP="000B6198">
            <w:pPr>
              <w:pStyle w:val="NoSpacing"/>
              <w:rPr>
                <w:sz w:val="20"/>
                <w:szCs w:val="20"/>
              </w:rPr>
            </w:pPr>
          </w:p>
        </w:tc>
        <w:tc>
          <w:tcPr>
            <w:tcW w:w="1701" w:type="dxa"/>
            <w:shd w:val="clear" w:color="auto" w:fill="auto"/>
          </w:tcPr>
          <w:p w14:paraId="1AA88BA9" w14:textId="77777777" w:rsidR="00D949DE" w:rsidRPr="00D501F0" w:rsidRDefault="00D949DE" w:rsidP="000B6198">
            <w:pPr>
              <w:spacing w:after="39"/>
              <w:rPr>
                <w:sz w:val="20"/>
                <w:szCs w:val="20"/>
              </w:rPr>
            </w:pPr>
            <w:r w:rsidRPr="00D501F0">
              <w:rPr>
                <w:sz w:val="20"/>
                <w:szCs w:val="20"/>
              </w:rPr>
              <w:t>Ongoing starting Summer Term</w:t>
            </w:r>
          </w:p>
        </w:tc>
        <w:tc>
          <w:tcPr>
            <w:tcW w:w="7938" w:type="dxa"/>
            <w:shd w:val="clear" w:color="auto" w:fill="auto"/>
          </w:tcPr>
          <w:p w14:paraId="4F02A557"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consider why teamwork is important and </w:t>
            </w:r>
            <w:proofErr w:type="gramStart"/>
            <w:r w:rsidRPr="00D501F0">
              <w:rPr>
                <w:rFonts w:cs="Arial"/>
                <w:color w:val="000000"/>
                <w:sz w:val="20"/>
                <w:szCs w:val="20"/>
              </w:rPr>
              <w:t>take a look</w:t>
            </w:r>
            <w:proofErr w:type="gramEnd"/>
            <w:r w:rsidRPr="00D501F0">
              <w:rPr>
                <w:rFonts w:cs="Arial"/>
                <w:color w:val="000000"/>
                <w:sz w:val="20"/>
                <w:szCs w:val="20"/>
              </w:rPr>
              <w:t xml:space="preserve"> at teams found in society and what skills they use to make sure they work well together.</w:t>
            </w:r>
            <w:r>
              <w:rPr>
                <w:rFonts w:cs="Arial"/>
                <w:color w:val="000000"/>
                <w:sz w:val="20"/>
                <w:szCs w:val="20"/>
              </w:rPr>
              <w:t xml:space="preserve"> Learners</w:t>
            </w:r>
            <w:r w:rsidRPr="00D501F0">
              <w:rPr>
                <w:rFonts w:cs="Arial"/>
                <w:color w:val="000000"/>
                <w:sz w:val="20"/>
                <w:szCs w:val="20"/>
              </w:rPr>
              <w:t xml:space="preserve"> then complete a scenario-based question and then reflect on their own teamwork skills, logging them on </w:t>
            </w:r>
            <w:proofErr w:type="spellStart"/>
            <w:r w:rsidRPr="00D501F0">
              <w:rPr>
                <w:rFonts w:cs="Arial"/>
                <w:color w:val="000000"/>
                <w:sz w:val="20"/>
                <w:szCs w:val="20"/>
              </w:rPr>
              <w:t>Unifrog</w:t>
            </w:r>
            <w:proofErr w:type="spellEnd"/>
            <w:r w:rsidRPr="00D501F0">
              <w:rPr>
                <w:rFonts w:cs="Arial"/>
                <w:color w:val="000000"/>
                <w:sz w:val="20"/>
                <w:szCs w:val="20"/>
              </w:rPr>
              <w:t>.</w:t>
            </w:r>
          </w:p>
          <w:p w14:paraId="338DD75E" w14:textId="77777777" w:rsidR="00D949DE" w:rsidRPr="00D501F0" w:rsidRDefault="00D949DE" w:rsidP="000B6198">
            <w:pPr>
              <w:rPr>
                <w:sz w:val="20"/>
                <w:szCs w:val="20"/>
              </w:rPr>
            </w:pPr>
          </w:p>
        </w:tc>
        <w:tc>
          <w:tcPr>
            <w:tcW w:w="1775" w:type="dxa"/>
            <w:shd w:val="clear" w:color="auto" w:fill="auto"/>
          </w:tcPr>
          <w:p w14:paraId="638C060A" w14:textId="77777777" w:rsidR="00D949DE" w:rsidRPr="00D501F0" w:rsidRDefault="00D949DE" w:rsidP="000B6198">
            <w:pPr>
              <w:rPr>
                <w:rFonts w:cs="Arial"/>
                <w:color w:val="000000"/>
                <w:sz w:val="20"/>
                <w:szCs w:val="20"/>
              </w:rPr>
            </w:pPr>
            <w:r>
              <w:rPr>
                <w:rFonts w:cs="Arial"/>
                <w:color w:val="000000"/>
                <w:sz w:val="20"/>
                <w:szCs w:val="20"/>
              </w:rPr>
              <w:t>1,3,</w:t>
            </w:r>
            <w:r w:rsidRPr="00D501F0">
              <w:rPr>
                <w:rFonts w:cs="Arial"/>
                <w:color w:val="000000"/>
                <w:sz w:val="20"/>
                <w:szCs w:val="20"/>
              </w:rPr>
              <w:t>11</w:t>
            </w:r>
          </w:p>
          <w:p w14:paraId="0DD0A61F" w14:textId="77777777" w:rsidR="00D949DE" w:rsidRPr="00D501F0" w:rsidRDefault="00D949DE" w:rsidP="000B6198">
            <w:pPr>
              <w:spacing w:after="33"/>
              <w:ind w:left="1"/>
              <w:rPr>
                <w:rFonts w:eastAsia="Calibri" w:cs="Calibri"/>
                <w:color w:val="000000"/>
                <w:sz w:val="20"/>
                <w:szCs w:val="20"/>
              </w:rPr>
            </w:pPr>
          </w:p>
        </w:tc>
        <w:tc>
          <w:tcPr>
            <w:tcW w:w="1775" w:type="dxa"/>
            <w:shd w:val="clear" w:color="auto" w:fill="auto"/>
          </w:tcPr>
          <w:p w14:paraId="1881A9BD" w14:textId="77777777" w:rsidR="00D949DE" w:rsidRPr="00D501F0" w:rsidRDefault="00D949DE" w:rsidP="000B6198">
            <w:pPr>
              <w:rPr>
                <w:rFonts w:cs="Arial"/>
                <w:color w:val="000000"/>
                <w:sz w:val="20"/>
                <w:szCs w:val="20"/>
              </w:rPr>
            </w:pPr>
            <w:r w:rsidRPr="00D501F0">
              <w:rPr>
                <w:rFonts w:cs="Arial"/>
                <w:color w:val="000000"/>
                <w:sz w:val="20"/>
                <w:szCs w:val="20"/>
              </w:rPr>
              <w:t>N/A</w:t>
            </w:r>
          </w:p>
          <w:p w14:paraId="41596D29" w14:textId="77777777" w:rsidR="00D949DE" w:rsidRPr="00D501F0" w:rsidRDefault="00D949DE" w:rsidP="000B6198">
            <w:pPr>
              <w:spacing w:line="276" w:lineRule="auto"/>
              <w:ind w:left="3"/>
              <w:rPr>
                <w:rFonts w:eastAsia="Calibri" w:cs="Calibri"/>
                <w:color w:val="000000"/>
                <w:sz w:val="20"/>
                <w:szCs w:val="20"/>
              </w:rPr>
            </w:pPr>
          </w:p>
        </w:tc>
      </w:tr>
      <w:tr w:rsidR="00D949DE" w:rsidRPr="00D501F0" w14:paraId="395D0BFA" w14:textId="77777777" w:rsidTr="000B6198">
        <w:tc>
          <w:tcPr>
            <w:tcW w:w="2263" w:type="dxa"/>
            <w:shd w:val="clear" w:color="auto" w:fill="auto"/>
          </w:tcPr>
          <w:p w14:paraId="68ACAD66"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Pr>
                <w:rFonts w:cs="Arial"/>
                <w:bCs/>
                <w:color w:val="000000"/>
                <w:sz w:val="20"/>
                <w:szCs w:val="20"/>
              </w:rPr>
              <w:t xml:space="preserve">: </w:t>
            </w:r>
            <w:r w:rsidRPr="00D501F0">
              <w:rPr>
                <w:rFonts w:cs="Arial"/>
                <w:bCs/>
                <w:color w:val="000000"/>
                <w:sz w:val="20"/>
                <w:szCs w:val="20"/>
              </w:rPr>
              <w:t xml:space="preserve">Careers </w:t>
            </w:r>
            <w:r>
              <w:rPr>
                <w:rFonts w:cs="Arial"/>
                <w:bCs/>
                <w:color w:val="000000"/>
                <w:sz w:val="20"/>
                <w:szCs w:val="20"/>
              </w:rPr>
              <w:t>library -</w:t>
            </w:r>
            <w:r w:rsidRPr="00D501F0">
              <w:rPr>
                <w:rFonts w:cs="Arial"/>
                <w:bCs/>
                <w:color w:val="000000"/>
                <w:sz w:val="20"/>
                <w:szCs w:val="20"/>
              </w:rPr>
              <w:t xml:space="preserve"> Escape rooms</w:t>
            </w:r>
          </w:p>
          <w:p w14:paraId="438520C2" w14:textId="77777777" w:rsidR="00D949DE" w:rsidRPr="00D501F0" w:rsidRDefault="00D949DE" w:rsidP="000B6198">
            <w:pPr>
              <w:pStyle w:val="NoSpacing"/>
              <w:rPr>
                <w:sz w:val="20"/>
                <w:szCs w:val="20"/>
              </w:rPr>
            </w:pPr>
          </w:p>
        </w:tc>
        <w:tc>
          <w:tcPr>
            <w:tcW w:w="1701" w:type="dxa"/>
            <w:shd w:val="clear" w:color="auto" w:fill="auto"/>
          </w:tcPr>
          <w:p w14:paraId="6546923C" w14:textId="77777777" w:rsidR="00D949DE" w:rsidRPr="00D501F0" w:rsidRDefault="00D949DE" w:rsidP="000B6198">
            <w:pPr>
              <w:spacing w:after="39"/>
              <w:rPr>
                <w:sz w:val="20"/>
                <w:szCs w:val="20"/>
              </w:rPr>
            </w:pPr>
            <w:r w:rsidRPr="00D501F0">
              <w:rPr>
                <w:sz w:val="20"/>
                <w:szCs w:val="20"/>
              </w:rPr>
              <w:t>Ongoing starting Summer Term</w:t>
            </w:r>
          </w:p>
        </w:tc>
        <w:tc>
          <w:tcPr>
            <w:tcW w:w="7938" w:type="dxa"/>
            <w:shd w:val="clear" w:color="auto" w:fill="auto"/>
          </w:tcPr>
          <w:p w14:paraId="5F64E6E1" w14:textId="77777777" w:rsidR="00D949DE" w:rsidRPr="00D501F0" w:rsidRDefault="00D949DE" w:rsidP="000B6198">
            <w:pPr>
              <w:rPr>
                <w:rFonts w:cs="Arial"/>
                <w:color w:val="000000"/>
                <w:sz w:val="20"/>
                <w:szCs w:val="20"/>
              </w:rPr>
            </w:pPr>
            <w:r w:rsidRPr="00D501F0">
              <w:rPr>
                <w:rFonts w:cs="Arial"/>
                <w:color w:val="000000"/>
                <w:sz w:val="20"/>
                <w:szCs w:val="20"/>
              </w:rPr>
              <w:t xml:space="preserve">Save Sally from a life of boredom! </w:t>
            </w:r>
            <w:r>
              <w:rPr>
                <w:rFonts w:cs="Arial"/>
                <w:color w:val="000000"/>
                <w:sz w:val="20"/>
                <w:szCs w:val="20"/>
              </w:rPr>
              <w:t xml:space="preserve"> Learners</w:t>
            </w:r>
            <w:r w:rsidRPr="00D501F0">
              <w:rPr>
                <w:rFonts w:cs="Arial"/>
                <w:color w:val="000000"/>
                <w:sz w:val="20"/>
                <w:szCs w:val="20"/>
              </w:rPr>
              <w:t xml:space="preserve"> take part in a fun escape room activity which will test their teamwork and communication skills.</w:t>
            </w:r>
          </w:p>
          <w:p w14:paraId="3CFA32D6" w14:textId="77777777" w:rsidR="00D949DE" w:rsidRPr="00D501F0" w:rsidRDefault="00D949DE" w:rsidP="000B6198">
            <w:pPr>
              <w:rPr>
                <w:sz w:val="20"/>
                <w:szCs w:val="20"/>
              </w:rPr>
            </w:pPr>
          </w:p>
        </w:tc>
        <w:tc>
          <w:tcPr>
            <w:tcW w:w="1775" w:type="dxa"/>
            <w:shd w:val="clear" w:color="auto" w:fill="auto"/>
          </w:tcPr>
          <w:p w14:paraId="657D0133" w14:textId="77777777" w:rsidR="00D949DE" w:rsidRPr="00D501F0" w:rsidRDefault="00D949DE" w:rsidP="000B6198">
            <w:pPr>
              <w:rPr>
                <w:rFonts w:cs="Arial"/>
                <w:color w:val="000000"/>
                <w:sz w:val="20"/>
                <w:szCs w:val="20"/>
              </w:rPr>
            </w:pPr>
            <w:r w:rsidRPr="00D501F0">
              <w:rPr>
                <w:rFonts w:cs="Arial"/>
                <w:color w:val="000000"/>
                <w:sz w:val="20"/>
                <w:szCs w:val="20"/>
              </w:rPr>
              <w:t>4 5,7</w:t>
            </w:r>
            <w:r>
              <w:rPr>
                <w:rFonts w:cs="Arial"/>
                <w:color w:val="000000"/>
                <w:sz w:val="20"/>
                <w:szCs w:val="20"/>
              </w:rPr>
              <w:t>,</w:t>
            </w:r>
            <w:r w:rsidRPr="00D501F0">
              <w:rPr>
                <w:rFonts w:cs="Arial"/>
                <w:color w:val="000000"/>
                <w:sz w:val="20"/>
                <w:szCs w:val="20"/>
              </w:rPr>
              <w:t>10,11,14</w:t>
            </w:r>
          </w:p>
          <w:p w14:paraId="07A3E9FB" w14:textId="77777777" w:rsidR="00D949DE" w:rsidRPr="00D501F0" w:rsidRDefault="00D949DE" w:rsidP="000B6198">
            <w:pPr>
              <w:spacing w:after="33"/>
              <w:ind w:left="1"/>
              <w:rPr>
                <w:rFonts w:eastAsia="Calibri" w:cs="Calibri"/>
                <w:color w:val="000000"/>
                <w:sz w:val="20"/>
                <w:szCs w:val="20"/>
              </w:rPr>
            </w:pPr>
          </w:p>
        </w:tc>
        <w:tc>
          <w:tcPr>
            <w:tcW w:w="1775" w:type="dxa"/>
            <w:shd w:val="clear" w:color="auto" w:fill="auto"/>
          </w:tcPr>
          <w:p w14:paraId="3653FD9A" w14:textId="77777777" w:rsidR="00D949DE" w:rsidRPr="00D501F0" w:rsidRDefault="00D949DE" w:rsidP="000B6198">
            <w:pPr>
              <w:rPr>
                <w:rFonts w:cs="Arial"/>
                <w:color w:val="000000"/>
                <w:sz w:val="20"/>
                <w:szCs w:val="20"/>
              </w:rPr>
            </w:pPr>
            <w:r w:rsidRPr="00D501F0">
              <w:rPr>
                <w:rFonts w:cs="Arial"/>
                <w:color w:val="000000"/>
                <w:sz w:val="20"/>
                <w:szCs w:val="20"/>
              </w:rPr>
              <w:t>1,2,4,7</w:t>
            </w:r>
          </w:p>
          <w:p w14:paraId="4F34D85B" w14:textId="77777777" w:rsidR="00D949DE" w:rsidRPr="00D501F0" w:rsidRDefault="00D949DE" w:rsidP="000B6198">
            <w:pPr>
              <w:rPr>
                <w:rFonts w:eastAsia="Calibri" w:cs="Calibri"/>
                <w:sz w:val="20"/>
                <w:szCs w:val="20"/>
              </w:rPr>
            </w:pPr>
          </w:p>
        </w:tc>
      </w:tr>
      <w:tr w:rsidR="00D949DE" w:rsidRPr="00D501F0" w14:paraId="56050A54" w14:textId="77777777" w:rsidTr="000B6198">
        <w:tc>
          <w:tcPr>
            <w:tcW w:w="2263" w:type="dxa"/>
            <w:shd w:val="clear" w:color="auto" w:fill="auto"/>
          </w:tcPr>
          <w:p w14:paraId="41A14565" w14:textId="77777777" w:rsidR="00D949DE" w:rsidRPr="00D501F0" w:rsidRDefault="00D949DE" w:rsidP="000B6198">
            <w:pPr>
              <w:rPr>
                <w:rFonts w:eastAsia="Calibri" w:cs="Calibri"/>
                <w:color w:val="FF0000"/>
                <w:sz w:val="20"/>
                <w:szCs w:val="20"/>
              </w:rPr>
            </w:pPr>
            <w:r w:rsidRPr="00D501F0">
              <w:rPr>
                <w:sz w:val="20"/>
                <w:szCs w:val="20"/>
              </w:rPr>
              <w:t>Duke of Edinburgh</w:t>
            </w:r>
          </w:p>
        </w:tc>
        <w:tc>
          <w:tcPr>
            <w:tcW w:w="1701" w:type="dxa"/>
            <w:shd w:val="clear" w:color="auto" w:fill="auto"/>
          </w:tcPr>
          <w:p w14:paraId="62F009C8" w14:textId="77777777" w:rsidR="00D949DE" w:rsidRPr="00D501F0" w:rsidRDefault="00D949DE" w:rsidP="000B6198">
            <w:pPr>
              <w:spacing w:after="39"/>
              <w:rPr>
                <w:sz w:val="20"/>
                <w:szCs w:val="20"/>
              </w:rPr>
            </w:pPr>
            <w:r w:rsidRPr="00D501F0">
              <w:rPr>
                <w:sz w:val="20"/>
                <w:szCs w:val="20"/>
              </w:rPr>
              <w:t>On going</w:t>
            </w:r>
          </w:p>
        </w:tc>
        <w:tc>
          <w:tcPr>
            <w:tcW w:w="7938" w:type="dxa"/>
            <w:shd w:val="clear" w:color="auto" w:fill="auto"/>
          </w:tcPr>
          <w:p w14:paraId="2DB4328C" w14:textId="77777777" w:rsidR="00D949DE" w:rsidRDefault="00D949DE" w:rsidP="000B6198">
            <w:pPr>
              <w:rPr>
                <w:sz w:val="20"/>
                <w:szCs w:val="20"/>
              </w:rPr>
            </w:pPr>
            <w:r w:rsidRPr="00D501F0">
              <w:rPr>
                <w:sz w:val="20"/>
                <w:szCs w:val="20"/>
              </w:rPr>
              <w:t>learners can continue onto Silver D of E,</w:t>
            </w:r>
          </w:p>
          <w:p w14:paraId="7503E61E" w14:textId="77777777" w:rsidR="00D949DE" w:rsidRPr="00D501F0" w:rsidRDefault="00D949DE" w:rsidP="000B6198">
            <w:pPr>
              <w:rPr>
                <w:rFonts w:eastAsia="Calibri" w:cs="Calibri"/>
                <w:color w:val="FF0000"/>
                <w:sz w:val="20"/>
                <w:szCs w:val="20"/>
              </w:rPr>
            </w:pPr>
          </w:p>
        </w:tc>
        <w:tc>
          <w:tcPr>
            <w:tcW w:w="1775" w:type="dxa"/>
            <w:shd w:val="clear" w:color="auto" w:fill="auto"/>
          </w:tcPr>
          <w:p w14:paraId="31A0151F" w14:textId="77777777" w:rsidR="00D949DE" w:rsidRPr="00D501F0" w:rsidRDefault="00D949DE" w:rsidP="000B6198">
            <w:pPr>
              <w:ind w:left="-5" w:right="-15" w:hanging="10"/>
              <w:rPr>
                <w:sz w:val="20"/>
                <w:szCs w:val="20"/>
              </w:rPr>
            </w:pPr>
            <w:r w:rsidRPr="00D501F0">
              <w:rPr>
                <w:sz w:val="20"/>
                <w:szCs w:val="20"/>
              </w:rPr>
              <w:t>1,2,3,8,12,13</w:t>
            </w:r>
          </w:p>
        </w:tc>
        <w:tc>
          <w:tcPr>
            <w:tcW w:w="1775" w:type="dxa"/>
            <w:shd w:val="clear" w:color="auto" w:fill="auto"/>
          </w:tcPr>
          <w:p w14:paraId="6557026D" w14:textId="77777777" w:rsidR="00D949DE" w:rsidRPr="00D501F0" w:rsidRDefault="00D949DE" w:rsidP="000B6198">
            <w:pPr>
              <w:spacing w:line="276" w:lineRule="auto"/>
              <w:ind w:left="3"/>
              <w:rPr>
                <w:rFonts w:eastAsia="Calibri" w:cs="Calibri"/>
                <w:color w:val="000000"/>
                <w:sz w:val="20"/>
                <w:szCs w:val="20"/>
              </w:rPr>
            </w:pPr>
            <w:r w:rsidRPr="00D501F0">
              <w:rPr>
                <w:rFonts w:eastAsia="Calibri" w:cs="Calibri"/>
                <w:color w:val="000000"/>
                <w:sz w:val="20"/>
                <w:szCs w:val="20"/>
              </w:rPr>
              <w:t>6</w:t>
            </w:r>
          </w:p>
        </w:tc>
      </w:tr>
      <w:tr w:rsidR="00D949DE" w:rsidRPr="00D501F0" w14:paraId="31F6FC7B" w14:textId="77777777" w:rsidTr="000B6198">
        <w:tc>
          <w:tcPr>
            <w:tcW w:w="2263" w:type="dxa"/>
            <w:shd w:val="clear" w:color="auto" w:fill="auto"/>
          </w:tcPr>
          <w:p w14:paraId="1A6A2697" w14:textId="77777777" w:rsidR="00D949DE" w:rsidRPr="00D501F0" w:rsidRDefault="00D949DE" w:rsidP="000B6198">
            <w:pPr>
              <w:rPr>
                <w:sz w:val="20"/>
                <w:szCs w:val="20"/>
              </w:rPr>
            </w:pPr>
            <w:r w:rsidRPr="00D501F0">
              <w:rPr>
                <w:sz w:val="20"/>
                <w:szCs w:val="20"/>
              </w:rPr>
              <w:t>Aspire to HE</w:t>
            </w:r>
          </w:p>
          <w:p w14:paraId="75571BCF" w14:textId="77777777" w:rsidR="00D949DE" w:rsidRPr="00D501F0" w:rsidRDefault="00D949DE" w:rsidP="000B6198">
            <w:pPr>
              <w:rPr>
                <w:rFonts w:eastAsia="Calibri" w:cs="Calibri"/>
                <w:sz w:val="20"/>
                <w:szCs w:val="20"/>
              </w:rPr>
            </w:pPr>
          </w:p>
        </w:tc>
        <w:tc>
          <w:tcPr>
            <w:tcW w:w="1701" w:type="dxa"/>
            <w:shd w:val="clear" w:color="auto" w:fill="auto"/>
          </w:tcPr>
          <w:p w14:paraId="29D2D3CE" w14:textId="77777777" w:rsidR="00D949DE" w:rsidRPr="00D501F0" w:rsidRDefault="00D949DE" w:rsidP="000B6198">
            <w:pPr>
              <w:spacing w:after="39"/>
              <w:rPr>
                <w:sz w:val="20"/>
                <w:szCs w:val="20"/>
              </w:rPr>
            </w:pPr>
            <w:r w:rsidRPr="00D501F0">
              <w:rPr>
                <w:sz w:val="20"/>
                <w:szCs w:val="20"/>
              </w:rPr>
              <w:t xml:space="preserve">Ongoing </w:t>
            </w:r>
          </w:p>
          <w:p w14:paraId="18144634" w14:textId="77777777" w:rsidR="00D949DE" w:rsidRPr="00D501F0" w:rsidRDefault="00D949DE" w:rsidP="000B6198">
            <w:pPr>
              <w:spacing w:after="39"/>
              <w:rPr>
                <w:sz w:val="20"/>
                <w:szCs w:val="20"/>
              </w:rPr>
            </w:pPr>
            <w:r w:rsidRPr="00D501F0">
              <w:rPr>
                <w:sz w:val="20"/>
                <w:szCs w:val="20"/>
              </w:rPr>
              <w:t>including virtual</w:t>
            </w:r>
          </w:p>
        </w:tc>
        <w:tc>
          <w:tcPr>
            <w:tcW w:w="7938" w:type="dxa"/>
            <w:shd w:val="clear" w:color="auto" w:fill="auto"/>
          </w:tcPr>
          <w:p w14:paraId="5CD5ED7D" w14:textId="77777777" w:rsidR="00D949DE" w:rsidRPr="00D501F0" w:rsidRDefault="00D949DE" w:rsidP="000B6198">
            <w:pPr>
              <w:rPr>
                <w:rFonts w:eastAsia="Calibri" w:cs="Calibri"/>
                <w:sz w:val="20"/>
                <w:szCs w:val="20"/>
              </w:rPr>
            </w:pPr>
            <w:r w:rsidRPr="00D501F0">
              <w:rPr>
                <w:sz w:val="20"/>
                <w:szCs w:val="20"/>
              </w:rPr>
              <w:t>Mentoring programme run at the academy with staff from Wolverhampton university working on a 12-week programme with 30 Year 10 learners looking at all aspects of Higher and further education,</w:t>
            </w:r>
          </w:p>
        </w:tc>
        <w:tc>
          <w:tcPr>
            <w:tcW w:w="1775" w:type="dxa"/>
            <w:shd w:val="clear" w:color="auto" w:fill="auto"/>
          </w:tcPr>
          <w:p w14:paraId="1604C1E2" w14:textId="77777777" w:rsidR="00D949DE" w:rsidRPr="00D501F0" w:rsidRDefault="00D949DE" w:rsidP="000B6198">
            <w:pPr>
              <w:pStyle w:val="NoSpacing"/>
              <w:rPr>
                <w:rFonts w:eastAsia="Calibri" w:cs="Calibri"/>
                <w:sz w:val="20"/>
                <w:szCs w:val="20"/>
              </w:rPr>
            </w:pPr>
            <w:r w:rsidRPr="00D501F0">
              <w:rPr>
                <w:sz w:val="20"/>
                <w:szCs w:val="20"/>
              </w:rPr>
              <w:t>1,2,3,4,8,10,14,15, 17</w:t>
            </w:r>
          </w:p>
        </w:tc>
        <w:tc>
          <w:tcPr>
            <w:tcW w:w="1775" w:type="dxa"/>
            <w:shd w:val="clear" w:color="auto" w:fill="auto"/>
          </w:tcPr>
          <w:p w14:paraId="4F8EBD0A" w14:textId="77777777" w:rsidR="00D949DE" w:rsidRPr="00D501F0" w:rsidRDefault="00D949DE" w:rsidP="000B6198">
            <w:pPr>
              <w:ind w:left="-5" w:right="-15" w:hanging="10"/>
              <w:rPr>
                <w:sz w:val="20"/>
                <w:szCs w:val="20"/>
              </w:rPr>
            </w:pPr>
            <w:r w:rsidRPr="00D501F0">
              <w:rPr>
                <w:sz w:val="20"/>
                <w:szCs w:val="20"/>
              </w:rPr>
              <w:t>2,3,7,8</w:t>
            </w:r>
          </w:p>
        </w:tc>
      </w:tr>
      <w:tr w:rsidR="00D949DE" w:rsidRPr="00D501F0" w14:paraId="00A1D9EA" w14:textId="77777777" w:rsidTr="000B6198">
        <w:tc>
          <w:tcPr>
            <w:tcW w:w="2263" w:type="dxa"/>
            <w:shd w:val="clear" w:color="auto" w:fill="auto"/>
          </w:tcPr>
          <w:p w14:paraId="6B40B7F9" w14:textId="77777777" w:rsidR="00D949DE" w:rsidRPr="00D501F0" w:rsidRDefault="00D949DE" w:rsidP="000B6198">
            <w:pPr>
              <w:rPr>
                <w:sz w:val="20"/>
                <w:szCs w:val="20"/>
              </w:rPr>
            </w:pPr>
            <w:r w:rsidRPr="00D501F0">
              <w:rPr>
                <w:sz w:val="20"/>
                <w:szCs w:val="20"/>
              </w:rPr>
              <w:t>Birmingham University  </w:t>
            </w:r>
          </w:p>
        </w:tc>
        <w:tc>
          <w:tcPr>
            <w:tcW w:w="1701" w:type="dxa"/>
            <w:shd w:val="clear" w:color="auto" w:fill="auto"/>
          </w:tcPr>
          <w:p w14:paraId="2CDEBBA0" w14:textId="77777777" w:rsidR="00D949DE" w:rsidRPr="00D501F0" w:rsidRDefault="00D949DE" w:rsidP="000B6198">
            <w:pPr>
              <w:spacing w:after="39"/>
              <w:rPr>
                <w:sz w:val="20"/>
                <w:szCs w:val="20"/>
              </w:rPr>
            </w:pPr>
            <w:r w:rsidRPr="00D501F0">
              <w:rPr>
                <w:sz w:val="20"/>
                <w:szCs w:val="20"/>
              </w:rPr>
              <w:t>Summer Term</w:t>
            </w:r>
          </w:p>
        </w:tc>
        <w:tc>
          <w:tcPr>
            <w:tcW w:w="7938" w:type="dxa"/>
            <w:shd w:val="clear" w:color="auto" w:fill="auto"/>
          </w:tcPr>
          <w:p w14:paraId="77D0BFD0" w14:textId="77777777" w:rsidR="00D949DE" w:rsidRPr="00D501F0" w:rsidRDefault="00D949DE" w:rsidP="000B6198">
            <w:pPr>
              <w:rPr>
                <w:sz w:val="20"/>
                <w:szCs w:val="20"/>
              </w:rPr>
            </w:pPr>
            <w:r w:rsidRPr="00D501F0">
              <w:rPr>
                <w:sz w:val="20"/>
                <w:szCs w:val="20"/>
              </w:rPr>
              <w:t xml:space="preserve">Birmingham University summer residential programs learners including pupil premium get the opportunity of attending a </w:t>
            </w:r>
            <w:proofErr w:type="gramStart"/>
            <w:r w:rsidRPr="00D501F0">
              <w:rPr>
                <w:sz w:val="20"/>
                <w:szCs w:val="20"/>
              </w:rPr>
              <w:t>3 day</w:t>
            </w:r>
            <w:proofErr w:type="gramEnd"/>
            <w:r w:rsidRPr="00D501F0">
              <w:rPr>
                <w:sz w:val="20"/>
                <w:szCs w:val="20"/>
              </w:rPr>
              <w:t xml:space="preserve"> residential for those who may be considering University.</w:t>
            </w:r>
            <w:r w:rsidRPr="00D501F0">
              <w:rPr>
                <w:sz w:val="20"/>
                <w:szCs w:val="20"/>
              </w:rPr>
              <w:t> </w:t>
            </w:r>
          </w:p>
        </w:tc>
        <w:tc>
          <w:tcPr>
            <w:tcW w:w="1775" w:type="dxa"/>
            <w:shd w:val="clear" w:color="auto" w:fill="auto"/>
          </w:tcPr>
          <w:p w14:paraId="1E5B94D6" w14:textId="77777777" w:rsidR="00D949DE" w:rsidRPr="00D501F0" w:rsidRDefault="00D949DE" w:rsidP="000B6198">
            <w:pPr>
              <w:spacing w:line="276" w:lineRule="auto"/>
              <w:ind w:left="1"/>
              <w:rPr>
                <w:rFonts w:eastAsia="Calibri" w:cs="Calibri"/>
                <w:sz w:val="20"/>
                <w:szCs w:val="20"/>
              </w:rPr>
            </w:pPr>
            <w:r w:rsidRPr="00D501F0">
              <w:rPr>
                <w:rFonts w:eastAsia="Calibri" w:cs="Calibri"/>
                <w:sz w:val="20"/>
                <w:szCs w:val="20"/>
              </w:rPr>
              <w:t>1-17</w:t>
            </w:r>
          </w:p>
        </w:tc>
        <w:tc>
          <w:tcPr>
            <w:tcW w:w="1775" w:type="dxa"/>
            <w:shd w:val="clear" w:color="auto" w:fill="auto"/>
          </w:tcPr>
          <w:p w14:paraId="3A699C66" w14:textId="77777777" w:rsidR="00D949DE" w:rsidRPr="00D501F0" w:rsidRDefault="00D949DE" w:rsidP="000B6198">
            <w:pPr>
              <w:spacing w:line="276" w:lineRule="auto"/>
              <w:ind w:left="3"/>
              <w:rPr>
                <w:rFonts w:eastAsia="Calibri" w:cs="Calibri"/>
                <w:sz w:val="20"/>
                <w:szCs w:val="20"/>
              </w:rPr>
            </w:pPr>
            <w:r w:rsidRPr="00D501F0">
              <w:rPr>
                <w:rFonts w:eastAsia="Calibri" w:cs="Calibri"/>
                <w:sz w:val="20"/>
                <w:szCs w:val="20"/>
              </w:rPr>
              <w:t>2,3,7,8</w:t>
            </w:r>
          </w:p>
        </w:tc>
      </w:tr>
    </w:tbl>
    <w:p w14:paraId="740AD360" w14:textId="5E5C09C7" w:rsidR="00D949DE" w:rsidRDefault="00D949DE" w:rsidP="00D949DE"/>
    <w:p w14:paraId="0BEFF388" w14:textId="77777777" w:rsidR="00D949DE" w:rsidRPr="00D949DE" w:rsidRDefault="00D949DE" w:rsidP="00D949DE"/>
    <w:p w14:paraId="2A8FFC13" w14:textId="3D041563" w:rsidR="00D949DE" w:rsidRDefault="00D949DE" w:rsidP="00D949DE"/>
    <w:p w14:paraId="60B551B4" w14:textId="270C3EF5" w:rsidR="00D949DE" w:rsidRDefault="00D949DE" w:rsidP="00D949DE"/>
    <w:p w14:paraId="1BD80B4E" w14:textId="4A36820E" w:rsidR="00D949DE" w:rsidRDefault="00D949DE" w:rsidP="00D949DE"/>
    <w:p w14:paraId="2828414F" w14:textId="2B5E2E98" w:rsidR="00D949DE" w:rsidRDefault="00D949DE" w:rsidP="00D949DE"/>
    <w:p w14:paraId="572E4E37" w14:textId="267B7B62" w:rsidR="00D949DE" w:rsidRDefault="00D949DE" w:rsidP="00D949DE"/>
    <w:p w14:paraId="6A392B8D" w14:textId="2E48AEF8" w:rsidR="00D949DE" w:rsidRDefault="00D949DE" w:rsidP="00D949DE"/>
    <w:p w14:paraId="356D2567" w14:textId="3740BAEF" w:rsidR="00D949DE" w:rsidRDefault="00D949DE" w:rsidP="00D949DE"/>
    <w:p w14:paraId="4950267C" w14:textId="22E13DB6" w:rsidR="00D949DE" w:rsidRDefault="00D949DE" w:rsidP="00D949DE"/>
    <w:p w14:paraId="360940B7" w14:textId="1DF596BC" w:rsidR="00D949DE" w:rsidRDefault="00D949DE" w:rsidP="00D949DE">
      <w:pPr>
        <w:pStyle w:val="Heading2"/>
      </w:pPr>
      <w:r>
        <w:lastRenderedPageBreak/>
        <w:t>Year 11</w:t>
      </w:r>
    </w:p>
    <w:p w14:paraId="71A46ACF" w14:textId="77777777" w:rsidR="00D949DE" w:rsidRPr="00D949DE" w:rsidRDefault="00D949DE" w:rsidP="00D949DE"/>
    <w:tbl>
      <w:tblPr>
        <w:tblStyle w:val="TableGrid0"/>
        <w:tblpPr w:leftFromText="180" w:rightFromText="180" w:vertAnchor="page" w:horzAnchor="margin" w:tblpY="1621"/>
        <w:tblW w:w="15452" w:type="dxa"/>
        <w:tblLayout w:type="fixed"/>
        <w:tblLook w:val="04A0" w:firstRow="1" w:lastRow="0" w:firstColumn="1" w:lastColumn="0" w:noHBand="0" w:noVBand="1"/>
      </w:tblPr>
      <w:tblGrid>
        <w:gridCol w:w="2263"/>
        <w:gridCol w:w="1701"/>
        <w:gridCol w:w="7938"/>
        <w:gridCol w:w="1775"/>
        <w:gridCol w:w="1775"/>
      </w:tblGrid>
      <w:tr w:rsidR="00D949DE" w:rsidRPr="00D501F0" w14:paraId="49D6319B" w14:textId="77777777" w:rsidTr="00D949DE">
        <w:tc>
          <w:tcPr>
            <w:tcW w:w="2263" w:type="dxa"/>
            <w:shd w:val="clear" w:color="auto" w:fill="D9E2F3" w:themeFill="accent1" w:themeFillTint="33"/>
            <w:vAlign w:val="center"/>
          </w:tcPr>
          <w:p w14:paraId="0232D630" w14:textId="77777777" w:rsidR="00D949DE" w:rsidRPr="00D501F0" w:rsidRDefault="00D949DE" w:rsidP="00D949DE">
            <w:pPr>
              <w:jc w:val="center"/>
              <w:rPr>
                <w:sz w:val="20"/>
                <w:szCs w:val="20"/>
              </w:rPr>
            </w:pPr>
            <w:r w:rsidRPr="00D501F0">
              <w:rPr>
                <w:sz w:val="20"/>
                <w:szCs w:val="20"/>
              </w:rPr>
              <w:t>Activity</w:t>
            </w:r>
          </w:p>
        </w:tc>
        <w:tc>
          <w:tcPr>
            <w:tcW w:w="1701" w:type="dxa"/>
            <w:shd w:val="clear" w:color="auto" w:fill="D9E2F3" w:themeFill="accent1" w:themeFillTint="33"/>
            <w:vAlign w:val="center"/>
          </w:tcPr>
          <w:p w14:paraId="734FAB87" w14:textId="77777777" w:rsidR="00D949DE" w:rsidRPr="00D501F0" w:rsidRDefault="00D949DE" w:rsidP="00D949DE">
            <w:pPr>
              <w:jc w:val="center"/>
              <w:rPr>
                <w:sz w:val="20"/>
                <w:szCs w:val="20"/>
              </w:rPr>
            </w:pPr>
            <w:r w:rsidRPr="00D501F0">
              <w:rPr>
                <w:sz w:val="20"/>
                <w:szCs w:val="20"/>
              </w:rPr>
              <w:t>Date</w:t>
            </w:r>
          </w:p>
        </w:tc>
        <w:tc>
          <w:tcPr>
            <w:tcW w:w="7938" w:type="dxa"/>
            <w:shd w:val="clear" w:color="auto" w:fill="D9E2F3" w:themeFill="accent1" w:themeFillTint="33"/>
            <w:vAlign w:val="center"/>
          </w:tcPr>
          <w:p w14:paraId="52744DCF" w14:textId="77777777" w:rsidR="00D949DE" w:rsidRPr="00D501F0" w:rsidRDefault="00D949DE" w:rsidP="00D949DE">
            <w:pPr>
              <w:jc w:val="center"/>
              <w:rPr>
                <w:sz w:val="20"/>
                <w:szCs w:val="20"/>
              </w:rPr>
            </w:pPr>
            <w:r w:rsidRPr="00D501F0">
              <w:rPr>
                <w:sz w:val="20"/>
                <w:szCs w:val="20"/>
              </w:rPr>
              <w:t>Impact</w:t>
            </w:r>
          </w:p>
        </w:tc>
        <w:tc>
          <w:tcPr>
            <w:tcW w:w="1775" w:type="dxa"/>
            <w:shd w:val="clear" w:color="auto" w:fill="D9E2F3" w:themeFill="accent1" w:themeFillTint="33"/>
            <w:vAlign w:val="center"/>
          </w:tcPr>
          <w:p w14:paraId="52D9E107" w14:textId="77777777" w:rsidR="00D949DE" w:rsidRPr="00D501F0" w:rsidRDefault="00D949DE" w:rsidP="00D949DE">
            <w:pPr>
              <w:jc w:val="center"/>
              <w:rPr>
                <w:sz w:val="20"/>
                <w:szCs w:val="20"/>
              </w:rPr>
            </w:pPr>
            <w:r w:rsidRPr="00D501F0">
              <w:rPr>
                <w:sz w:val="20"/>
                <w:szCs w:val="20"/>
              </w:rPr>
              <w:t>17 Areas of learning for Careers</w:t>
            </w:r>
          </w:p>
        </w:tc>
        <w:tc>
          <w:tcPr>
            <w:tcW w:w="1775" w:type="dxa"/>
            <w:shd w:val="clear" w:color="auto" w:fill="D9E2F3" w:themeFill="accent1" w:themeFillTint="33"/>
            <w:vAlign w:val="center"/>
          </w:tcPr>
          <w:p w14:paraId="0B9AB9CA" w14:textId="77777777" w:rsidR="00D949DE" w:rsidRPr="00D501F0" w:rsidRDefault="00D949DE" w:rsidP="00D949DE">
            <w:pPr>
              <w:jc w:val="center"/>
              <w:rPr>
                <w:sz w:val="20"/>
                <w:szCs w:val="20"/>
              </w:rPr>
            </w:pPr>
            <w:r w:rsidRPr="00D501F0">
              <w:rPr>
                <w:sz w:val="20"/>
                <w:szCs w:val="20"/>
              </w:rPr>
              <w:t>Gatsby Benchmark</w:t>
            </w:r>
          </w:p>
        </w:tc>
      </w:tr>
      <w:tr w:rsidR="00D949DE" w:rsidRPr="00D501F0" w14:paraId="7951CC69" w14:textId="77777777" w:rsidTr="00D949DE">
        <w:tc>
          <w:tcPr>
            <w:tcW w:w="2263" w:type="dxa"/>
            <w:shd w:val="clear" w:color="auto" w:fill="auto"/>
          </w:tcPr>
          <w:p w14:paraId="3939DC21" w14:textId="77777777" w:rsidR="00D949DE" w:rsidRPr="00D501F0" w:rsidRDefault="00D949DE" w:rsidP="00D949DE">
            <w:pPr>
              <w:rPr>
                <w:sz w:val="20"/>
                <w:szCs w:val="20"/>
              </w:rPr>
            </w:pPr>
            <w:r w:rsidRPr="00D501F0">
              <w:rPr>
                <w:sz w:val="20"/>
                <w:szCs w:val="20"/>
              </w:rPr>
              <w:t>One 2 One Careers Interviews</w:t>
            </w:r>
          </w:p>
          <w:p w14:paraId="7BBEA923" w14:textId="77777777" w:rsidR="00D949DE" w:rsidRPr="00D501F0" w:rsidRDefault="00D949DE" w:rsidP="00D949DE">
            <w:pPr>
              <w:spacing w:line="276" w:lineRule="auto"/>
              <w:ind w:left="1"/>
              <w:rPr>
                <w:sz w:val="20"/>
                <w:szCs w:val="20"/>
              </w:rPr>
            </w:pPr>
          </w:p>
        </w:tc>
        <w:tc>
          <w:tcPr>
            <w:tcW w:w="1701" w:type="dxa"/>
            <w:shd w:val="clear" w:color="auto" w:fill="auto"/>
          </w:tcPr>
          <w:p w14:paraId="5C6BAB09" w14:textId="77777777" w:rsidR="00D949DE" w:rsidRPr="00D501F0" w:rsidRDefault="00D949DE" w:rsidP="00D949DE">
            <w:pPr>
              <w:spacing w:line="276" w:lineRule="auto"/>
              <w:ind w:left="1"/>
              <w:rPr>
                <w:sz w:val="20"/>
                <w:szCs w:val="20"/>
              </w:rPr>
            </w:pPr>
            <w:r w:rsidRPr="00D501F0">
              <w:rPr>
                <w:sz w:val="20"/>
                <w:szCs w:val="20"/>
              </w:rPr>
              <w:t>Autumn Term</w:t>
            </w:r>
          </w:p>
        </w:tc>
        <w:tc>
          <w:tcPr>
            <w:tcW w:w="7938" w:type="dxa"/>
            <w:shd w:val="clear" w:color="auto" w:fill="auto"/>
          </w:tcPr>
          <w:p w14:paraId="298D53E9" w14:textId="77777777" w:rsidR="00D949DE" w:rsidRDefault="00D949DE" w:rsidP="00D949DE">
            <w:pPr>
              <w:spacing w:line="276" w:lineRule="auto"/>
              <w:rPr>
                <w:sz w:val="20"/>
                <w:szCs w:val="20"/>
              </w:rPr>
            </w:pPr>
            <w:r w:rsidRPr="00D501F0">
              <w:rPr>
                <w:sz w:val="20"/>
                <w:szCs w:val="20"/>
              </w:rPr>
              <w:t>Mrs Z Turton and our careers team Improved aspiration and understanding of career options available linked to potential future progression Where identified learners with issues (academic, personal, career pathways) can be referred as appropriate, Vulnerable at risk of NEET learners may be personally taken for Post 16 interviews.</w:t>
            </w:r>
          </w:p>
          <w:p w14:paraId="2DD8CABE" w14:textId="77777777" w:rsidR="00D949DE" w:rsidRPr="00D501F0" w:rsidRDefault="00D949DE" w:rsidP="00D949DE">
            <w:pPr>
              <w:spacing w:line="276" w:lineRule="auto"/>
              <w:rPr>
                <w:sz w:val="20"/>
                <w:szCs w:val="20"/>
              </w:rPr>
            </w:pPr>
          </w:p>
        </w:tc>
        <w:tc>
          <w:tcPr>
            <w:tcW w:w="1775" w:type="dxa"/>
            <w:shd w:val="clear" w:color="auto" w:fill="auto"/>
          </w:tcPr>
          <w:p w14:paraId="70E69E3B" w14:textId="77777777" w:rsidR="00D949DE" w:rsidRPr="00D501F0" w:rsidRDefault="00D949DE" w:rsidP="00D949DE">
            <w:pPr>
              <w:pStyle w:val="NoSpacing"/>
              <w:rPr>
                <w:sz w:val="20"/>
                <w:szCs w:val="20"/>
              </w:rPr>
            </w:pPr>
            <w:r w:rsidRPr="00D501F0">
              <w:rPr>
                <w:sz w:val="20"/>
                <w:szCs w:val="20"/>
              </w:rPr>
              <w:t>1,2,4,10,11,14,15, 16,17</w:t>
            </w:r>
          </w:p>
        </w:tc>
        <w:tc>
          <w:tcPr>
            <w:tcW w:w="1775" w:type="dxa"/>
            <w:shd w:val="clear" w:color="auto" w:fill="auto"/>
          </w:tcPr>
          <w:p w14:paraId="5A513B03" w14:textId="77777777" w:rsidR="00D949DE" w:rsidRPr="00D501F0" w:rsidRDefault="00D949DE" w:rsidP="00D949DE">
            <w:pPr>
              <w:spacing w:line="276" w:lineRule="auto"/>
              <w:ind w:left="1"/>
              <w:rPr>
                <w:sz w:val="20"/>
                <w:szCs w:val="20"/>
              </w:rPr>
            </w:pPr>
            <w:r w:rsidRPr="00D501F0">
              <w:rPr>
                <w:sz w:val="20"/>
                <w:szCs w:val="20"/>
              </w:rPr>
              <w:t>3,8</w:t>
            </w:r>
          </w:p>
        </w:tc>
      </w:tr>
      <w:tr w:rsidR="00D949DE" w:rsidRPr="00D501F0" w14:paraId="151CD54F" w14:textId="77777777" w:rsidTr="00D949DE">
        <w:tc>
          <w:tcPr>
            <w:tcW w:w="2263" w:type="dxa"/>
            <w:shd w:val="clear" w:color="auto" w:fill="auto"/>
          </w:tcPr>
          <w:p w14:paraId="521BCEAE" w14:textId="77777777" w:rsidR="00D949DE" w:rsidRPr="00D501F0" w:rsidRDefault="00D949DE" w:rsidP="00D949DE">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-Post 16 choices</w:t>
            </w:r>
          </w:p>
          <w:p w14:paraId="0FD4D0D7" w14:textId="77777777" w:rsidR="00D949DE" w:rsidRPr="00D501F0" w:rsidRDefault="00D949DE" w:rsidP="00D949DE">
            <w:pPr>
              <w:rPr>
                <w:sz w:val="20"/>
                <w:szCs w:val="20"/>
              </w:rPr>
            </w:pPr>
          </w:p>
        </w:tc>
        <w:tc>
          <w:tcPr>
            <w:tcW w:w="1701" w:type="dxa"/>
            <w:shd w:val="clear" w:color="auto" w:fill="auto"/>
          </w:tcPr>
          <w:p w14:paraId="725C8399" w14:textId="77777777" w:rsidR="00D949DE" w:rsidRPr="00D501F0" w:rsidRDefault="00D949DE" w:rsidP="00D949DE">
            <w:pPr>
              <w:spacing w:line="276" w:lineRule="auto"/>
              <w:ind w:left="1"/>
              <w:rPr>
                <w:sz w:val="20"/>
                <w:szCs w:val="20"/>
              </w:rPr>
            </w:pPr>
            <w:r w:rsidRPr="00D501F0">
              <w:rPr>
                <w:sz w:val="20"/>
                <w:szCs w:val="20"/>
              </w:rPr>
              <w:t>Ongoing starting Autumn Term</w:t>
            </w:r>
          </w:p>
        </w:tc>
        <w:tc>
          <w:tcPr>
            <w:tcW w:w="7938" w:type="dxa"/>
            <w:shd w:val="clear" w:color="auto" w:fill="auto"/>
          </w:tcPr>
          <w:p w14:paraId="623166F6" w14:textId="77777777" w:rsidR="00D949DE" w:rsidRPr="00D501F0" w:rsidRDefault="00D949DE" w:rsidP="00D949DE">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 about the opportunities available to them post-16. This is a great time to ask </w:t>
            </w:r>
            <w:r>
              <w:rPr>
                <w:rFonts w:cs="Arial"/>
                <w:color w:val="000000"/>
                <w:sz w:val="20"/>
                <w:szCs w:val="20"/>
              </w:rPr>
              <w:t xml:space="preserve">Learners </w:t>
            </w:r>
            <w:r w:rsidRPr="00D501F0">
              <w:rPr>
                <w:rFonts w:cs="Arial"/>
                <w:color w:val="000000"/>
                <w:sz w:val="20"/>
                <w:szCs w:val="20"/>
              </w:rPr>
              <w:t>to record their intentions for the end of this academic year.</w:t>
            </w:r>
          </w:p>
          <w:p w14:paraId="1C47D83E" w14:textId="77777777" w:rsidR="00D949DE" w:rsidRPr="00D501F0" w:rsidRDefault="00D949DE" w:rsidP="00D949DE">
            <w:pPr>
              <w:spacing w:line="276" w:lineRule="auto"/>
              <w:rPr>
                <w:sz w:val="20"/>
                <w:szCs w:val="20"/>
              </w:rPr>
            </w:pPr>
          </w:p>
        </w:tc>
        <w:tc>
          <w:tcPr>
            <w:tcW w:w="1775" w:type="dxa"/>
            <w:shd w:val="clear" w:color="auto" w:fill="auto"/>
          </w:tcPr>
          <w:p w14:paraId="0B3F7315" w14:textId="77777777" w:rsidR="00D949DE" w:rsidRPr="00D501F0" w:rsidRDefault="00D949DE" w:rsidP="00D949DE">
            <w:pPr>
              <w:rPr>
                <w:rFonts w:cs="Arial"/>
                <w:color w:val="000000"/>
                <w:sz w:val="20"/>
                <w:szCs w:val="20"/>
              </w:rPr>
            </w:pPr>
            <w:r w:rsidRPr="00D501F0">
              <w:rPr>
                <w:rFonts w:cs="Arial"/>
                <w:color w:val="000000"/>
                <w:sz w:val="20"/>
                <w:szCs w:val="20"/>
              </w:rPr>
              <w:t>3</w:t>
            </w:r>
            <w:r>
              <w:rPr>
                <w:rFonts w:cs="Arial"/>
                <w:color w:val="000000"/>
                <w:sz w:val="20"/>
                <w:szCs w:val="20"/>
              </w:rPr>
              <w:t>,</w:t>
            </w:r>
            <w:r w:rsidRPr="00D501F0">
              <w:rPr>
                <w:rFonts w:cs="Arial"/>
                <w:color w:val="000000"/>
                <w:sz w:val="20"/>
                <w:szCs w:val="20"/>
              </w:rPr>
              <w:t>4,5,7,10,</w:t>
            </w:r>
            <w:r>
              <w:rPr>
                <w:rFonts w:cs="Arial"/>
                <w:color w:val="000000"/>
                <w:sz w:val="20"/>
                <w:szCs w:val="20"/>
              </w:rPr>
              <w:t>1</w:t>
            </w:r>
            <w:r w:rsidRPr="00D501F0">
              <w:rPr>
                <w:rFonts w:cs="Arial"/>
                <w:color w:val="000000"/>
                <w:sz w:val="20"/>
                <w:szCs w:val="20"/>
              </w:rPr>
              <w:t>1,14, 15,17</w:t>
            </w:r>
          </w:p>
          <w:p w14:paraId="1C2E94B8" w14:textId="77777777" w:rsidR="00D949DE" w:rsidRPr="00D501F0" w:rsidRDefault="00D949DE" w:rsidP="00D949DE">
            <w:pPr>
              <w:pStyle w:val="NoSpacing"/>
              <w:rPr>
                <w:sz w:val="20"/>
                <w:szCs w:val="20"/>
              </w:rPr>
            </w:pPr>
          </w:p>
        </w:tc>
        <w:tc>
          <w:tcPr>
            <w:tcW w:w="1775" w:type="dxa"/>
            <w:shd w:val="clear" w:color="auto" w:fill="auto"/>
          </w:tcPr>
          <w:p w14:paraId="420C1123" w14:textId="77777777" w:rsidR="00D949DE" w:rsidRPr="00D501F0" w:rsidRDefault="00D949DE" w:rsidP="00D949DE">
            <w:pPr>
              <w:rPr>
                <w:rFonts w:cs="Arial"/>
                <w:color w:val="000000"/>
                <w:sz w:val="20"/>
                <w:szCs w:val="20"/>
              </w:rPr>
            </w:pPr>
            <w:r w:rsidRPr="00D501F0">
              <w:rPr>
                <w:rFonts w:cs="Arial"/>
                <w:color w:val="000000"/>
                <w:sz w:val="20"/>
                <w:szCs w:val="20"/>
              </w:rPr>
              <w:t>1,3,7,8</w:t>
            </w:r>
          </w:p>
          <w:p w14:paraId="63FA51B1" w14:textId="77777777" w:rsidR="00D949DE" w:rsidRPr="00D501F0" w:rsidRDefault="00D949DE" w:rsidP="00D949DE">
            <w:pPr>
              <w:spacing w:line="276" w:lineRule="auto"/>
              <w:ind w:left="1"/>
              <w:rPr>
                <w:sz w:val="20"/>
                <w:szCs w:val="20"/>
              </w:rPr>
            </w:pPr>
          </w:p>
        </w:tc>
      </w:tr>
      <w:tr w:rsidR="00D949DE" w:rsidRPr="00D501F0" w14:paraId="1D0220AE" w14:textId="77777777" w:rsidTr="00D949DE">
        <w:tc>
          <w:tcPr>
            <w:tcW w:w="2263" w:type="dxa"/>
            <w:shd w:val="clear" w:color="auto" w:fill="auto"/>
          </w:tcPr>
          <w:p w14:paraId="0E3001A8" w14:textId="77777777" w:rsidR="00D949DE" w:rsidRPr="00D501F0" w:rsidRDefault="00D949DE" w:rsidP="00D949DE">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-BTEC options - Busting BTEC myths</w:t>
            </w:r>
          </w:p>
          <w:p w14:paraId="62BC4838" w14:textId="77777777" w:rsidR="00D949DE" w:rsidRPr="00D501F0" w:rsidRDefault="00D949DE" w:rsidP="00D949DE">
            <w:pPr>
              <w:rPr>
                <w:sz w:val="20"/>
                <w:szCs w:val="20"/>
              </w:rPr>
            </w:pPr>
          </w:p>
        </w:tc>
        <w:tc>
          <w:tcPr>
            <w:tcW w:w="1701" w:type="dxa"/>
            <w:shd w:val="clear" w:color="auto" w:fill="auto"/>
          </w:tcPr>
          <w:p w14:paraId="6C2B8367" w14:textId="77777777" w:rsidR="00D949DE" w:rsidRPr="00D501F0" w:rsidRDefault="00D949DE" w:rsidP="00D949DE">
            <w:pPr>
              <w:spacing w:line="276" w:lineRule="auto"/>
              <w:ind w:left="1"/>
              <w:rPr>
                <w:sz w:val="20"/>
                <w:szCs w:val="20"/>
              </w:rPr>
            </w:pPr>
            <w:r w:rsidRPr="00D501F0">
              <w:rPr>
                <w:sz w:val="20"/>
                <w:szCs w:val="20"/>
              </w:rPr>
              <w:t>Ongoing starting Autumn Term</w:t>
            </w:r>
          </w:p>
        </w:tc>
        <w:tc>
          <w:tcPr>
            <w:tcW w:w="7938" w:type="dxa"/>
            <w:shd w:val="clear" w:color="auto" w:fill="auto"/>
          </w:tcPr>
          <w:p w14:paraId="5C5CF84F" w14:textId="77777777" w:rsidR="00D949DE" w:rsidRPr="00D501F0" w:rsidRDefault="00D949DE" w:rsidP="00D949DE">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 more information about the wide range of BTECs available, structure of BTEC courses, and how to research if this is the right qualification for them based on their interests.</w:t>
            </w:r>
          </w:p>
          <w:p w14:paraId="75AECC22" w14:textId="77777777" w:rsidR="00D949DE" w:rsidRPr="00D501F0" w:rsidRDefault="00D949DE" w:rsidP="00D949DE">
            <w:pPr>
              <w:spacing w:line="276" w:lineRule="auto"/>
              <w:rPr>
                <w:sz w:val="20"/>
                <w:szCs w:val="20"/>
              </w:rPr>
            </w:pPr>
          </w:p>
        </w:tc>
        <w:tc>
          <w:tcPr>
            <w:tcW w:w="1775" w:type="dxa"/>
            <w:shd w:val="clear" w:color="auto" w:fill="auto"/>
          </w:tcPr>
          <w:p w14:paraId="4DDA2199" w14:textId="77777777" w:rsidR="00D949DE" w:rsidRPr="00D501F0" w:rsidRDefault="00D949DE" w:rsidP="00D949DE">
            <w:pPr>
              <w:rPr>
                <w:rFonts w:cs="Arial"/>
                <w:color w:val="000000"/>
                <w:sz w:val="20"/>
                <w:szCs w:val="20"/>
              </w:rPr>
            </w:pPr>
            <w:r w:rsidRPr="00D501F0">
              <w:rPr>
                <w:rFonts w:cs="Arial"/>
                <w:color w:val="000000"/>
                <w:sz w:val="20"/>
                <w:szCs w:val="20"/>
              </w:rPr>
              <w:t>4, 10, 11, 14, 15, 17</w:t>
            </w:r>
          </w:p>
          <w:p w14:paraId="4447BE21" w14:textId="77777777" w:rsidR="00D949DE" w:rsidRPr="00D501F0" w:rsidRDefault="00D949DE" w:rsidP="00D949DE">
            <w:pPr>
              <w:pStyle w:val="NoSpacing"/>
              <w:rPr>
                <w:sz w:val="20"/>
                <w:szCs w:val="20"/>
              </w:rPr>
            </w:pPr>
          </w:p>
        </w:tc>
        <w:tc>
          <w:tcPr>
            <w:tcW w:w="1775" w:type="dxa"/>
            <w:shd w:val="clear" w:color="auto" w:fill="auto"/>
          </w:tcPr>
          <w:p w14:paraId="0F55BFC6" w14:textId="77777777" w:rsidR="00D949DE" w:rsidRPr="00D501F0" w:rsidRDefault="00D949DE" w:rsidP="00D949DE">
            <w:pPr>
              <w:rPr>
                <w:rFonts w:cs="Arial"/>
                <w:color w:val="000000"/>
                <w:sz w:val="20"/>
                <w:szCs w:val="20"/>
              </w:rPr>
            </w:pPr>
            <w:r w:rsidRPr="00D501F0">
              <w:rPr>
                <w:rFonts w:cs="Arial"/>
                <w:color w:val="000000"/>
                <w:sz w:val="20"/>
                <w:szCs w:val="20"/>
              </w:rPr>
              <w:t>1,3,7</w:t>
            </w:r>
          </w:p>
          <w:p w14:paraId="67AAC2DA" w14:textId="77777777" w:rsidR="00D949DE" w:rsidRPr="00D501F0" w:rsidRDefault="00D949DE" w:rsidP="00D949DE">
            <w:pPr>
              <w:spacing w:line="276" w:lineRule="auto"/>
              <w:ind w:left="1"/>
              <w:jc w:val="center"/>
              <w:rPr>
                <w:sz w:val="20"/>
                <w:szCs w:val="20"/>
              </w:rPr>
            </w:pPr>
          </w:p>
        </w:tc>
      </w:tr>
      <w:tr w:rsidR="00D949DE" w:rsidRPr="00D501F0" w14:paraId="63675506" w14:textId="77777777" w:rsidTr="00D949DE">
        <w:tc>
          <w:tcPr>
            <w:tcW w:w="2263" w:type="dxa"/>
            <w:shd w:val="clear" w:color="auto" w:fill="auto"/>
          </w:tcPr>
          <w:p w14:paraId="75AC73DF" w14:textId="77777777" w:rsidR="00D949DE" w:rsidRPr="00D501F0" w:rsidRDefault="00D949DE" w:rsidP="00D949DE">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-A level choices</w:t>
            </w:r>
          </w:p>
          <w:p w14:paraId="73E628D8" w14:textId="77777777" w:rsidR="00D949DE" w:rsidRPr="00D501F0" w:rsidRDefault="00D949DE" w:rsidP="00D949DE">
            <w:pPr>
              <w:rPr>
                <w:sz w:val="20"/>
                <w:szCs w:val="20"/>
              </w:rPr>
            </w:pPr>
          </w:p>
        </w:tc>
        <w:tc>
          <w:tcPr>
            <w:tcW w:w="1701" w:type="dxa"/>
            <w:shd w:val="clear" w:color="auto" w:fill="auto"/>
          </w:tcPr>
          <w:p w14:paraId="5FB9E9F7" w14:textId="77777777" w:rsidR="00D949DE" w:rsidRPr="00D501F0" w:rsidRDefault="00D949DE" w:rsidP="00D949DE">
            <w:pPr>
              <w:spacing w:line="276" w:lineRule="auto"/>
              <w:ind w:left="1"/>
              <w:rPr>
                <w:sz w:val="20"/>
                <w:szCs w:val="20"/>
              </w:rPr>
            </w:pPr>
            <w:r w:rsidRPr="00D501F0">
              <w:rPr>
                <w:sz w:val="20"/>
                <w:szCs w:val="20"/>
              </w:rPr>
              <w:t>Ongoing starting Autumn Term</w:t>
            </w:r>
          </w:p>
        </w:tc>
        <w:tc>
          <w:tcPr>
            <w:tcW w:w="7938" w:type="dxa"/>
            <w:shd w:val="clear" w:color="auto" w:fill="auto"/>
          </w:tcPr>
          <w:p w14:paraId="7A51A08A" w14:textId="77777777" w:rsidR="00D949DE" w:rsidRPr="00D501F0" w:rsidRDefault="00D949DE" w:rsidP="00D949DE">
            <w:pPr>
              <w:rPr>
                <w:rFonts w:cs="Arial"/>
                <w:color w:val="000000"/>
                <w:sz w:val="20"/>
                <w:szCs w:val="20"/>
              </w:rPr>
            </w:pPr>
            <w:r>
              <w:rPr>
                <w:rFonts w:cs="Arial"/>
                <w:color w:val="000000"/>
                <w:sz w:val="20"/>
                <w:szCs w:val="20"/>
              </w:rPr>
              <w:t>Learners</w:t>
            </w:r>
            <w:r w:rsidRPr="00D501F0">
              <w:rPr>
                <w:rFonts w:cs="Arial"/>
                <w:color w:val="000000"/>
                <w:sz w:val="20"/>
                <w:szCs w:val="20"/>
              </w:rPr>
              <w:t xml:space="preserve"> use the Exploring Pathways section of the </w:t>
            </w:r>
            <w:proofErr w:type="spellStart"/>
            <w:r w:rsidRPr="00D501F0">
              <w:rPr>
                <w:rFonts w:cs="Arial"/>
                <w:color w:val="000000"/>
                <w:sz w:val="20"/>
                <w:szCs w:val="20"/>
              </w:rPr>
              <w:t>Unifrog</w:t>
            </w:r>
            <w:proofErr w:type="spellEnd"/>
            <w:r w:rsidRPr="00D501F0">
              <w:rPr>
                <w:rFonts w:cs="Arial"/>
                <w:color w:val="000000"/>
                <w:sz w:val="20"/>
                <w:szCs w:val="20"/>
              </w:rPr>
              <w:t xml:space="preserve"> platform to research potential careers, degree subjects and interests that will help them to identify A Level options.</w:t>
            </w:r>
          </w:p>
          <w:p w14:paraId="2888B8FB" w14:textId="77777777" w:rsidR="00D949DE" w:rsidRPr="00D501F0" w:rsidRDefault="00D949DE" w:rsidP="00D949DE">
            <w:pPr>
              <w:spacing w:line="276" w:lineRule="auto"/>
              <w:rPr>
                <w:sz w:val="20"/>
                <w:szCs w:val="20"/>
              </w:rPr>
            </w:pPr>
          </w:p>
        </w:tc>
        <w:tc>
          <w:tcPr>
            <w:tcW w:w="1775" w:type="dxa"/>
            <w:shd w:val="clear" w:color="auto" w:fill="auto"/>
          </w:tcPr>
          <w:p w14:paraId="202D4FED" w14:textId="77777777" w:rsidR="00D949DE" w:rsidRPr="00D501F0" w:rsidRDefault="00D949DE" w:rsidP="00D949DE">
            <w:pPr>
              <w:rPr>
                <w:rFonts w:cs="Arial"/>
                <w:color w:val="000000"/>
                <w:sz w:val="20"/>
                <w:szCs w:val="20"/>
              </w:rPr>
            </w:pPr>
            <w:r w:rsidRPr="00D501F0">
              <w:rPr>
                <w:rFonts w:cs="Arial"/>
                <w:color w:val="000000"/>
                <w:sz w:val="20"/>
                <w:szCs w:val="20"/>
              </w:rPr>
              <w:t>4,10,11,14,15,17</w:t>
            </w:r>
          </w:p>
          <w:p w14:paraId="055FE94E" w14:textId="77777777" w:rsidR="00D949DE" w:rsidRPr="00D501F0" w:rsidRDefault="00D949DE" w:rsidP="00D949DE">
            <w:pPr>
              <w:pStyle w:val="NoSpacing"/>
              <w:rPr>
                <w:sz w:val="20"/>
                <w:szCs w:val="20"/>
              </w:rPr>
            </w:pPr>
          </w:p>
        </w:tc>
        <w:tc>
          <w:tcPr>
            <w:tcW w:w="1775" w:type="dxa"/>
            <w:shd w:val="clear" w:color="auto" w:fill="auto"/>
          </w:tcPr>
          <w:p w14:paraId="4B85FD46" w14:textId="77777777" w:rsidR="00D949DE" w:rsidRPr="00D501F0" w:rsidRDefault="00D949DE" w:rsidP="00D949DE">
            <w:pPr>
              <w:rPr>
                <w:rFonts w:cs="Arial"/>
                <w:color w:val="000000"/>
                <w:sz w:val="20"/>
                <w:szCs w:val="20"/>
              </w:rPr>
            </w:pPr>
            <w:r w:rsidRPr="00D501F0">
              <w:rPr>
                <w:rFonts w:cs="Arial"/>
                <w:color w:val="000000"/>
                <w:sz w:val="20"/>
                <w:szCs w:val="20"/>
              </w:rPr>
              <w:t>1,3,7</w:t>
            </w:r>
          </w:p>
          <w:p w14:paraId="6E523926" w14:textId="77777777" w:rsidR="00D949DE" w:rsidRPr="00D501F0" w:rsidRDefault="00D949DE" w:rsidP="00D949DE">
            <w:pPr>
              <w:spacing w:line="276" w:lineRule="auto"/>
              <w:ind w:left="1"/>
              <w:rPr>
                <w:sz w:val="20"/>
                <w:szCs w:val="20"/>
              </w:rPr>
            </w:pPr>
          </w:p>
        </w:tc>
      </w:tr>
      <w:tr w:rsidR="00D949DE" w:rsidRPr="00D501F0" w14:paraId="5997E154" w14:textId="77777777" w:rsidTr="00D949DE">
        <w:tc>
          <w:tcPr>
            <w:tcW w:w="2263" w:type="dxa"/>
            <w:shd w:val="clear" w:color="auto" w:fill="auto"/>
          </w:tcPr>
          <w:p w14:paraId="0E35A884" w14:textId="77777777" w:rsidR="00D949DE" w:rsidRPr="00D501F0" w:rsidRDefault="00D949DE" w:rsidP="00D949DE">
            <w:pPr>
              <w:rPr>
                <w:bCs/>
                <w:sz w:val="20"/>
                <w:szCs w:val="20"/>
              </w:rPr>
            </w:pPr>
            <w:r w:rsidRPr="00D501F0">
              <w:rPr>
                <w:bCs/>
                <w:sz w:val="20"/>
                <w:szCs w:val="20"/>
              </w:rPr>
              <w:t xml:space="preserve">Step into the Future </w:t>
            </w:r>
          </w:p>
          <w:p w14:paraId="3B8E818E" w14:textId="77777777" w:rsidR="00D949DE" w:rsidRPr="00D501F0" w:rsidRDefault="00D949DE" w:rsidP="00D949DE">
            <w:pPr>
              <w:rPr>
                <w:color w:val="FF0000"/>
                <w:sz w:val="20"/>
                <w:szCs w:val="20"/>
                <w:highlight w:val="yellow"/>
              </w:rPr>
            </w:pPr>
            <w:r w:rsidRPr="00D501F0">
              <w:rPr>
                <w:bCs/>
                <w:sz w:val="20"/>
                <w:szCs w:val="20"/>
              </w:rPr>
              <w:t>(ages 15/16)</w:t>
            </w:r>
          </w:p>
        </w:tc>
        <w:tc>
          <w:tcPr>
            <w:tcW w:w="1701" w:type="dxa"/>
            <w:shd w:val="clear" w:color="auto" w:fill="auto"/>
          </w:tcPr>
          <w:p w14:paraId="650D07DD" w14:textId="77777777" w:rsidR="00D949DE" w:rsidRPr="00D501F0" w:rsidRDefault="00D949DE" w:rsidP="00D949DE">
            <w:pPr>
              <w:spacing w:line="276" w:lineRule="auto"/>
              <w:ind w:left="1"/>
              <w:rPr>
                <w:color w:val="FF0000"/>
                <w:sz w:val="20"/>
                <w:szCs w:val="20"/>
              </w:rPr>
            </w:pPr>
            <w:r w:rsidRPr="00D501F0">
              <w:rPr>
                <w:sz w:val="20"/>
                <w:szCs w:val="20"/>
              </w:rPr>
              <w:t>Autumn Term</w:t>
            </w:r>
          </w:p>
        </w:tc>
        <w:tc>
          <w:tcPr>
            <w:tcW w:w="7938" w:type="dxa"/>
            <w:shd w:val="clear" w:color="auto" w:fill="auto"/>
          </w:tcPr>
          <w:p w14:paraId="3FF39CFA" w14:textId="77777777" w:rsidR="00D949DE" w:rsidRPr="00D501F0" w:rsidRDefault="00D949DE" w:rsidP="00D949DE">
            <w:pPr>
              <w:spacing w:line="276" w:lineRule="auto"/>
              <w:rPr>
                <w:color w:val="FF0000"/>
                <w:sz w:val="20"/>
                <w:szCs w:val="20"/>
              </w:rPr>
            </w:pPr>
            <w:r w:rsidRPr="00D501F0">
              <w:rPr>
                <w:sz w:val="20"/>
                <w:szCs w:val="20"/>
              </w:rPr>
              <w:t xml:space="preserve">Skills </w:t>
            </w:r>
            <w:proofErr w:type="gramStart"/>
            <w:r w:rsidRPr="00D501F0">
              <w:rPr>
                <w:sz w:val="20"/>
                <w:szCs w:val="20"/>
              </w:rPr>
              <w:t>To</w:t>
            </w:r>
            <w:proofErr w:type="gramEnd"/>
            <w:r w:rsidRPr="00D501F0">
              <w:rPr>
                <w:sz w:val="20"/>
                <w:szCs w:val="20"/>
              </w:rPr>
              <w:t xml:space="preserve"> Ensure Progression, Supporting students’ personal development,</w:t>
            </w:r>
            <w:r w:rsidRPr="00D501F0">
              <w:rPr>
                <w:bCs/>
                <w:sz w:val="20"/>
                <w:szCs w:val="20"/>
              </w:rPr>
              <w:t xml:space="preserve"> Presentation for 17 short sessions (form-time).</w:t>
            </w:r>
          </w:p>
        </w:tc>
        <w:tc>
          <w:tcPr>
            <w:tcW w:w="1775" w:type="dxa"/>
            <w:shd w:val="clear" w:color="auto" w:fill="auto"/>
          </w:tcPr>
          <w:p w14:paraId="7FD9E7AD" w14:textId="77777777" w:rsidR="00D949DE" w:rsidRPr="00D501F0" w:rsidRDefault="00D949DE" w:rsidP="00D949DE">
            <w:pPr>
              <w:pStyle w:val="NoSpacing"/>
              <w:rPr>
                <w:sz w:val="20"/>
                <w:szCs w:val="20"/>
              </w:rPr>
            </w:pPr>
            <w:r w:rsidRPr="00D501F0">
              <w:rPr>
                <w:sz w:val="20"/>
                <w:szCs w:val="20"/>
              </w:rPr>
              <w:t>1– 8 10,11,14, 15,16,17</w:t>
            </w:r>
          </w:p>
        </w:tc>
        <w:tc>
          <w:tcPr>
            <w:tcW w:w="1775" w:type="dxa"/>
            <w:shd w:val="clear" w:color="auto" w:fill="auto"/>
          </w:tcPr>
          <w:p w14:paraId="6599D547" w14:textId="77777777" w:rsidR="00D949DE" w:rsidRPr="00D501F0" w:rsidRDefault="00D949DE" w:rsidP="00D949DE">
            <w:pPr>
              <w:spacing w:line="276" w:lineRule="auto"/>
              <w:ind w:left="1"/>
              <w:rPr>
                <w:sz w:val="20"/>
                <w:szCs w:val="20"/>
              </w:rPr>
            </w:pPr>
            <w:r w:rsidRPr="00D501F0">
              <w:rPr>
                <w:rFonts w:eastAsia="Calibri" w:cs="Calibri"/>
                <w:color w:val="000000"/>
                <w:sz w:val="20"/>
                <w:szCs w:val="20"/>
              </w:rPr>
              <w:t>2,3,4</w:t>
            </w:r>
          </w:p>
        </w:tc>
      </w:tr>
      <w:tr w:rsidR="00D949DE" w:rsidRPr="00D501F0" w14:paraId="5BCBA8E6" w14:textId="77777777" w:rsidTr="00D949DE">
        <w:tc>
          <w:tcPr>
            <w:tcW w:w="2263" w:type="dxa"/>
            <w:shd w:val="clear" w:color="auto" w:fill="auto"/>
          </w:tcPr>
          <w:p w14:paraId="32AC39DE" w14:textId="77777777" w:rsidR="00D949DE" w:rsidRPr="00D501F0" w:rsidRDefault="00D949DE" w:rsidP="00D949DE">
            <w:pPr>
              <w:rPr>
                <w:sz w:val="20"/>
                <w:szCs w:val="20"/>
              </w:rPr>
            </w:pPr>
            <w:r w:rsidRPr="00D501F0">
              <w:rPr>
                <w:sz w:val="20"/>
                <w:szCs w:val="20"/>
              </w:rPr>
              <w:t>Aspire to HE</w:t>
            </w:r>
          </w:p>
          <w:p w14:paraId="1434D823" w14:textId="77777777" w:rsidR="00D949DE" w:rsidRPr="00D501F0" w:rsidRDefault="00D949DE" w:rsidP="00D949DE">
            <w:pPr>
              <w:spacing w:line="276" w:lineRule="auto"/>
              <w:ind w:left="1"/>
              <w:rPr>
                <w:color w:val="FF0000"/>
                <w:sz w:val="20"/>
                <w:szCs w:val="20"/>
                <w:highlight w:val="yellow"/>
              </w:rPr>
            </w:pPr>
          </w:p>
        </w:tc>
        <w:tc>
          <w:tcPr>
            <w:tcW w:w="1701" w:type="dxa"/>
            <w:shd w:val="clear" w:color="auto" w:fill="auto"/>
          </w:tcPr>
          <w:p w14:paraId="4A546C10" w14:textId="77777777" w:rsidR="00D949DE" w:rsidRPr="00D501F0" w:rsidRDefault="00D949DE" w:rsidP="00D949DE">
            <w:pPr>
              <w:spacing w:after="39"/>
              <w:rPr>
                <w:color w:val="FF0000"/>
                <w:sz w:val="20"/>
                <w:szCs w:val="20"/>
              </w:rPr>
            </w:pPr>
            <w:r w:rsidRPr="00D501F0">
              <w:rPr>
                <w:sz w:val="20"/>
                <w:szCs w:val="20"/>
              </w:rPr>
              <w:t>Ongoing including virtual</w:t>
            </w:r>
          </w:p>
        </w:tc>
        <w:tc>
          <w:tcPr>
            <w:tcW w:w="7938" w:type="dxa"/>
            <w:shd w:val="clear" w:color="auto" w:fill="auto"/>
          </w:tcPr>
          <w:p w14:paraId="23C2883E" w14:textId="77777777" w:rsidR="00D949DE" w:rsidRPr="00D501F0" w:rsidRDefault="00D949DE" w:rsidP="00D949DE">
            <w:pPr>
              <w:spacing w:line="276" w:lineRule="auto"/>
              <w:rPr>
                <w:color w:val="FF0000"/>
                <w:sz w:val="20"/>
                <w:szCs w:val="20"/>
              </w:rPr>
            </w:pPr>
            <w:r w:rsidRPr="00D501F0">
              <w:rPr>
                <w:sz w:val="20"/>
                <w:szCs w:val="20"/>
              </w:rPr>
              <w:t xml:space="preserve">Mentoring programme run at the academy with staff from Wolverhampton university working on a </w:t>
            </w:r>
            <w:proofErr w:type="gramStart"/>
            <w:r w:rsidRPr="00D501F0">
              <w:rPr>
                <w:sz w:val="20"/>
                <w:szCs w:val="20"/>
              </w:rPr>
              <w:t>12 week</w:t>
            </w:r>
            <w:proofErr w:type="gramEnd"/>
            <w:r w:rsidRPr="00D501F0">
              <w:rPr>
                <w:sz w:val="20"/>
                <w:szCs w:val="20"/>
              </w:rPr>
              <w:t xml:space="preserve"> programme with 30 Year 11 learners looking at all aspects of Higher and further education.</w:t>
            </w:r>
          </w:p>
        </w:tc>
        <w:tc>
          <w:tcPr>
            <w:tcW w:w="1775" w:type="dxa"/>
            <w:shd w:val="clear" w:color="auto" w:fill="auto"/>
          </w:tcPr>
          <w:p w14:paraId="78F1719C" w14:textId="77777777" w:rsidR="00D949DE" w:rsidRPr="00D501F0" w:rsidRDefault="00D949DE" w:rsidP="00D949DE">
            <w:pPr>
              <w:pStyle w:val="NoSpacing"/>
              <w:rPr>
                <w:sz w:val="20"/>
                <w:szCs w:val="20"/>
              </w:rPr>
            </w:pPr>
            <w:r w:rsidRPr="00D501F0">
              <w:rPr>
                <w:sz w:val="20"/>
                <w:szCs w:val="20"/>
              </w:rPr>
              <w:t>1,2,3,4,8,10,</w:t>
            </w:r>
          </w:p>
          <w:p w14:paraId="61A06BA0" w14:textId="77777777" w:rsidR="00D949DE" w:rsidRPr="00D501F0" w:rsidRDefault="00D949DE" w:rsidP="00D949DE">
            <w:pPr>
              <w:spacing w:line="276" w:lineRule="auto"/>
              <w:ind w:left="1"/>
              <w:rPr>
                <w:sz w:val="20"/>
                <w:szCs w:val="20"/>
              </w:rPr>
            </w:pPr>
            <w:r w:rsidRPr="00D501F0">
              <w:rPr>
                <w:sz w:val="20"/>
                <w:szCs w:val="20"/>
              </w:rPr>
              <w:t>14,15,17</w:t>
            </w:r>
          </w:p>
        </w:tc>
        <w:tc>
          <w:tcPr>
            <w:tcW w:w="1775" w:type="dxa"/>
            <w:shd w:val="clear" w:color="auto" w:fill="auto"/>
          </w:tcPr>
          <w:p w14:paraId="624DC000" w14:textId="77777777" w:rsidR="00D949DE" w:rsidRPr="00D501F0" w:rsidRDefault="00D949DE" w:rsidP="00D949DE">
            <w:pPr>
              <w:ind w:left="-5" w:right="-15" w:hanging="10"/>
              <w:rPr>
                <w:sz w:val="20"/>
                <w:szCs w:val="20"/>
              </w:rPr>
            </w:pPr>
            <w:r w:rsidRPr="00D501F0">
              <w:rPr>
                <w:sz w:val="20"/>
                <w:szCs w:val="20"/>
              </w:rPr>
              <w:t>2,3,7,8</w:t>
            </w:r>
          </w:p>
        </w:tc>
      </w:tr>
      <w:tr w:rsidR="00D949DE" w:rsidRPr="00D501F0" w14:paraId="7FEECA74" w14:textId="77777777" w:rsidTr="00D949DE">
        <w:tc>
          <w:tcPr>
            <w:tcW w:w="2263" w:type="dxa"/>
            <w:shd w:val="clear" w:color="auto" w:fill="auto"/>
          </w:tcPr>
          <w:p w14:paraId="2F1B64C9" w14:textId="77777777" w:rsidR="00D949DE" w:rsidRPr="00D501F0" w:rsidRDefault="00D949DE" w:rsidP="00D949DE">
            <w:pPr>
              <w:rPr>
                <w:sz w:val="20"/>
                <w:szCs w:val="20"/>
              </w:rPr>
            </w:pPr>
            <w:r w:rsidRPr="00D501F0">
              <w:rPr>
                <w:sz w:val="20"/>
                <w:szCs w:val="20"/>
              </w:rPr>
              <w:t>Aspire to HE</w:t>
            </w:r>
          </w:p>
          <w:p w14:paraId="48F635B5" w14:textId="77777777" w:rsidR="00D949DE" w:rsidRPr="00D501F0" w:rsidRDefault="00D949DE" w:rsidP="00D949DE">
            <w:pPr>
              <w:spacing w:line="276" w:lineRule="auto"/>
              <w:ind w:left="1"/>
              <w:rPr>
                <w:color w:val="FF0000"/>
                <w:sz w:val="20"/>
                <w:szCs w:val="20"/>
                <w:highlight w:val="yellow"/>
              </w:rPr>
            </w:pPr>
          </w:p>
        </w:tc>
        <w:tc>
          <w:tcPr>
            <w:tcW w:w="1701" w:type="dxa"/>
            <w:shd w:val="clear" w:color="auto" w:fill="auto"/>
          </w:tcPr>
          <w:p w14:paraId="28772D8F" w14:textId="77777777" w:rsidR="00D949DE" w:rsidRPr="00D501F0" w:rsidRDefault="00D949DE" w:rsidP="00D949DE">
            <w:pPr>
              <w:spacing w:after="39"/>
              <w:rPr>
                <w:color w:val="FF0000"/>
                <w:sz w:val="20"/>
                <w:szCs w:val="20"/>
              </w:rPr>
            </w:pPr>
            <w:r w:rsidRPr="00D501F0">
              <w:rPr>
                <w:sz w:val="20"/>
                <w:szCs w:val="20"/>
              </w:rPr>
              <w:t>Ongoing including virtual</w:t>
            </w:r>
          </w:p>
        </w:tc>
        <w:tc>
          <w:tcPr>
            <w:tcW w:w="7938" w:type="dxa"/>
            <w:shd w:val="clear" w:color="auto" w:fill="auto"/>
          </w:tcPr>
          <w:p w14:paraId="7F1B8164" w14:textId="77777777" w:rsidR="00D949DE" w:rsidRPr="00D501F0" w:rsidRDefault="00D949DE" w:rsidP="00D949DE">
            <w:pPr>
              <w:spacing w:line="276" w:lineRule="auto"/>
              <w:rPr>
                <w:color w:val="FF0000"/>
                <w:sz w:val="20"/>
                <w:szCs w:val="20"/>
              </w:rPr>
            </w:pPr>
            <w:r w:rsidRPr="00D501F0">
              <w:rPr>
                <w:sz w:val="20"/>
                <w:szCs w:val="20"/>
              </w:rPr>
              <w:t>30 Year 11 learners to visits Wolverhampton university and experience what it’s like to have lectures and looks at all aspects from finances to campus life.</w:t>
            </w:r>
          </w:p>
        </w:tc>
        <w:tc>
          <w:tcPr>
            <w:tcW w:w="1775" w:type="dxa"/>
            <w:shd w:val="clear" w:color="auto" w:fill="auto"/>
          </w:tcPr>
          <w:p w14:paraId="5D3FCD3E" w14:textId="77777777" w:rsidR="00D949DE" w:rsidRPr="00D501F0" w:rsidRDefault="00D949DE" w:rsidP="00D949DE">
            <w:pPr>
              <w:pStyle w:val="NoSpacing"/>
              <w:rPr>
                <w:sz w:val="20"/>
                <w:szCs w:val="20"/>
              </w:rPr>
            </w:pPr>
            <w:r w:rsidRPr="00D501F0">
              <w:rPr>
                <w:sz w:val="20"/>
                <w:szCs w:val="20"/>
              </w:rPr>
              <w:t>1,2,3,4,8,10,14,15, 17</w:t>
            </w:r>
          </w:p>
        </w:tc>
        <w:tc>
          <w:tcPr>
            <w:tcW w:w="1775" w:type="dxa"/>
            <w:shd w:val="clear" w:color="auto" w:fill="auto"/>
          </w:tcPr>
          <w:p w14:paraId="73B19D5C" w14:textId="77777777" w:rsidR="00D949DE" w:rsidRPr="00D501F0" w:rsidRDefault="00D949DE" w:rsidP="00D949DE">
            <w:pPr>
              <w:spacing w:line="276" w:lineRule="auto"/>
              <w:ind w:left="1"/>
              <w:rPr>
                <w:sz w:val="20"/>
                <w:szCs w:val="20"/>
              </w:rPr>
            </w:pPr>
            <w:r w:rsidRPr="00D501F0">
              <w:rPr>
                <w:sz w:val="20"/>
                <w:szCs w:val="20"/>
              </w:rPr>
              <w:t>2,3,7</w:t>
            </w:r>
          </w:p>
        </w:tc>
      </w:tr>
      <w:tr w:rsidR="00D949DE" w:rsidRPr="00D501F0" w14:paraId="394BE14C" w14:textId="77777777" w:rsidTr="00D949DE">
        <w:tc>
          <w:tcPr>
            <w:tcW w:w="2263" w:type="dxa"/>
            <w:shd w:val="clear" w:color="auto" w:fill="auto"/>
          </w:tcPr>
          <w:p w14:paraId="06D9C40C" w14:textId="77777777" w:rsidR="00D949DE" w:rsidRPr="00D501F0" w:rsidRDefault="00D949DE" w:rsidP="00D949DE">
            <w:pPr>
              <w:spacing w:line="276" w:lineRule="auto"/>
              <w:rPr>
                <w:sz w:val="20"/>
                <w:szCs w:val="20"/>
              </w:rPr>
            </w:pPr>
            <w:r w:rsidRPr="00D501F0">
              <w:rPr>
                <w:sz w:val="20"/>
                <w:szCs w:val="20"/>
              </w:rPr>
              <w:t>Application Surgeries</w:t>
            </w:r>
          </w:p>
          <w:p w14:paraId="6B42B63B" w14:textId="77777777" w:rsidR="00D949DE" w:rsidRPr="00D501F0" w:rsidRDefault="00D949DE" w:rsidP="00D949DE">
            <w:pPr>
              <w:spacing w:line="276" w:lineRule="auto"/>
              <w:ind w:left="1"/>
              <w:rPr>
                <w:color w:val="FF0000"/>
                <w:sz w:val="20"/>
                <w:szCs w:val="20"/>
                <w:highlight w:val="yellow"/>
              </w:rPr>
            </w:pPr>
          </w:p>
        </w:tc>
        <w:tc>
          <w:tcPr>
            <w:tcW w:w="1701" w:type="dxa"/>
            <w:shd w:val="clear" w:color="auto" w:fill="auto"/>
          </w:tcPr>
          <w:p w14:paraId="7955E646" w14:textId="77777777" w:rsidR="00D949DE" w:rsidRPr="00D501F0" w:rsidRDefault="00D949DE" w:rsidP="00D949DE">
            <w:pPr>
              <w:spacing w:after="39"/>
              <w:rPr>
                <w:color w:val="FF0000"/>
                <w:sz w:val="20"/>
                <w:szCs w:val="20"/>
              </w:rPr>
            </w:pPr>
            <w:r w:rsidRPr="00D501F0">
              <w:rPr>
                <w:sz w:val="20"/>
                <w:szCs w:val="20"/>
              </w:rPr>
              <w:t>Autumn Term including virtual</w:t>
            </w:r>
          </w:p>
        </w:tc>
        <w:tc>
          <w:tcPr>
            <w:tcW w:w="7938" w:type="dxa"/>
            <w:shd w:val="clear" w:color="auto" w:fill="auto"/>
          </w:tcPr>
          <w:p w14:paraId="6F6FFA8C" w14:textId="77777777" w:rsidR="00D949DE" w:rsidRPr="00D501F0" w:rsidRDefault="00D949DE" w:rsidP="00D949DE">
            <w:pPr>
              <w:spacing w:line="276" w:lineRule="auto"/>
              <w:rPr>
                <w:color w:val="FF0000"/>
                <w:sz w:val="20"/>
                <w:szCs w:val="20"/>
              </w:rPr>
            </w:pPr>
            <w:proofErr w:type="gramStart"/>
            <w:r w:rsidRPr="00D501F0">
              <w:rPr>
                <w:sz w:val="20"/>
                <w:szCs w:val="20"/>
              </w:rPr>
              <w:t>So</w:t>
            </w:r>
            <w:proofErr w:type="gramEnd"/>
            <w:r w:rsidRPr="00D501F0">
              <w:rPr>
                <w:sz w:val="20"/>
                <w:szCs w:val="20"/>
              </w:rPr>
              <w:t xml:space="preserve"> what can College offer me? Local colleges and sixth forms give an overview of levels and courses offered, Learners are given help and advice on courses and helped to complete applications.</w:t>
            </w:r>
          </w:p>
        </w:tc>
        <w:tc>
          <w:tcPr>
            <w:tcW w:w="1775" w:type="dxa"/>
            <w:shd w:val="clear" w:color="auto" w:fill="auto"/>
          </w:tcPr>
          <w:p w14:paraId="35EBB516" w14:textId="77777777" w:rsidR="00D949DE" w:rsidRPr="00D501F0" w:rsidRDefault="00D949DE" w:rsidP="00D949DE">
            <w:pPr>
              <w:spacing w:line="276" w:lineRule="auto"/>
              <w:ind w:left="1"/>
              <w:rPr>
                <w:sz w:val="20"/>
                <w:szCs w:val="20"/>
              </w:rPr>
            </w:pPr>
            <w:r w:rsidRPr="00D501F0">
              <w:rPr>
                <w:sz w:val="20"/>
                <w:szCs w:val="20"/>
              </w:rPr>
              <w:t>1,2,3,4,5,7,8</w:t>
            </w:r>
          </w:p>
        </w:tc>
        <w:tc>
          <w:tcPr>
            <w:tcW w:w="1775" w:type="dxa"/>
            <w:shd w:val="clear" w:color="auto" w:fill="auto"/>
          </w:tcPr>
          <w:p w14:paraId="2E8ED9F2" w14:textId="77777777" w:rsidR="00D949DE" w:rsidRPr="00D501F0" w:rsidRDefault="00D949DE" w:rsidP="00D949DE">
            <w:pPr>
              <w:spacing w:line="276" w:lineRule="auto"/>
              <w:ind w:left="1"/>
              <w:rPr>
                <w:sz w:val="20"/>
                <w:szCs w:val="20"/>
              </w:rPr>
            </w:pPr>
            <w:r w:rsidRPr="00D501F0">
              <w:rPr>
                <w:sz w:val="20"/>
                <w:szCs w:val="20"/>
              </w:rPr>
              <w:t>2,3,7,8</w:t>
            </w:r>
          </w:p>
        </w:tc>
      </w:tr>
      <w:tr w:rsidR="00D949DE" w:rsidRPr="00D501F0" w14:paraId="2C126045" w14:textId="77777777" w:rsidTr="00D949DE">
        <w:tc>
          <w:tcPr>
            <w:tcW w:w="2263" w:type="dxa"/>
            <w:shd w:val="clear" w:color="auto" w:fill="auto"/>
          </w:tcPr>
          <w:p w14:paraId="3B58D045" w14:textId="77777777" w:rsidR="00D949DE" w:rsidRPr="00D501F0" w:rsidRDefault="00D949DE" w:rsidP="00D949DE">
            <w:pPr>
              <w:rPr>
                <w:sz w:val="20"/>
                <w:szCs w:val="20"/>
              </w:rPr>
            </w:pPr>
            <w:r w:rsidRPr="00D501F0">
              <w:rPr>
                <w:sz w:val="20"/>
                <w:szCs w:val="20"/>
              </w:rPr>
              <w:t>Careers Fair</w:t>
            </w:r>
          </w:p>
          <w:p w14:paraId="2036687F" w14:textId="77777777" w:rsidR="00D949DE" w:rsidRPr="00D501F0" w:rsidRDefault="00D949DE" w:rsidP="00D949DE">
            <w:pPr>
              <w:spacing w:line="276" w:lineRule="auto"/>
              <w:rPr>
                <w:sz w:val="20"/>
                <w:szCs w:val="20"/>
              </w:rPr>
            </w:pPr>
          </w:p>
        </w:tc>
        <w:tc>
          <w:tcPr>
            <w:tcW w:w="1701" w:type="dxa"/>
            <w:shd w:val="clear" w:color="auto" w:fill="auto"/>
          </w:tcPr>
          <w:p w14:paraId="6253A28E" w14:textId="593AAFAC" w:rsidR="00D949DE" w:rsidRPr="00D501F0" w:rsidRDefault="00D949DE" w:rsidP="00D949DE">
            <w:pPr>
              <w:spacing w:after="39"/>
              <w:rPr>
                <w:sz w:val="20"/>
                <w:szCs w:val="20"/>
              </w:rPr>
            </w:pPr>
            <w:r w:rsidRPr="00D501F0">
              <w:rPr>
                <w:sz w:val="20"/>
                <w:szCs w:val="20"/>
              </w:rPr>
              <w:t>Autumn Term including virtual</w:t>
            </w:r>
          </w:p>
        </w:tc>
        <w:tc>
          <w:tcPr>
            <w:tcW w:w="7938" w:type="dxa"/>
            <w:shd w:val="clear" w:color="auto" w:fill="auto"/>
          </w:tcPr>
          <w:p w14:paraId="3D901A4C" w14:textId="3B7233B3" w:rsidR="00D949DE" w:rsidRPr="00D501F0" w:rsidRDefault="00D949DE" w:rsidP="00D949DE">
            <w:pPr>
              <w:spacing w:line="276" w:lineRule="auto"/>
              <w:rPr>
                <w:sz w:val="20"/>
                <w:szCs w:val="20"/>
              </w:rPr>
            </w:pPr>
            <w:r w:rsidRPr="00D501F0">
              <w:rPr>
                <w:sz w:val="20"/>
                <w:szCs w:val="20"/>
              </w:rPr>
              <w:t xml:space="preserve">Learners and parent/carer/carers </w:t>
            </w:r>
            <w:proofErr w:type="gramStart"/>
            <w:r w:rsidRPr="00D501F0">
              <w:rPr>
                <w:sz w:val="20"/>
                <w:szCs w:val="20"/>
              </w:rPr>
              <w:t>have the opportunity to</w:t>
            </w:r>
            <w:proofErr w:type="gramEnd"/>
            <w:r w:rsidRPr="00D501F0">
              <w:rPr>
                <w:sz w:val="20"/>
                <w:szCs w:val="20"/>
              </w:rPr>
              <w:t xml:space="preserve"> access high quality information relating to College/sixth form and HE Careers evening - Evening event for learners and parent/carers with over 25 different providers and employers.</w:t>
            </w:r>
          </w:p>
        </w:tc>
        <w:tc>
          <w:tcPr>
            <w:tcW w:w="1775" w:type="dxa"/>
            <w:shd w:val="clear" w:color="auto" w:fill="auto"/>
          </w:tcPr>
          <w:p w14:paraId="5C4DA0FC" w14:textId="2736282E" w:rsidR="00D949DE" w:rsidRPr="00D501F0" w:rsidRDefault="00D949DE" w:rsidP="00D949DE">
            <w:pPr>
              <w:spacing w:line="276" w:lineRule="auto"/>
              <w:ind w:left="1"/>
              <w:rPr>
                <w:sz w:val="20"/>
                <w:szCs w:val="20"/>
              </w:rPr>
            </w:pPr>
            <w:r w:rsidRPr="00D501F0">
              <w:rPr>
                <w:sz w:val="20"/>
                <w:szCs w:val="20"/>
              </w:rPr>
              <w:t>1,2,3,4,10,11,14, 15,16,17</w:t>
            </w:r>
          </w:p>
        </w:tc>
        <w:tc>
          <w:tcPr>
            <w:tcW w:w="1775" w:type="dxa"/>
            <w:shd w:val="clear" w:color="auto" w:fill="auto"/>
          </w:tcPr>
          <w:p w14:paraId="2925D969" w14:textId="63B0317E" w:rsidR="00D949DE" w:rsidRPr="00D501F0" w:rsidRDefault="00D949DE" w:rsidP="00D949DE">
            <w:pPr>
              <w:spacing w:line="276" w:lineRule="auto"/>
              <w:ind w:left="1"/>
              <w:rPr>
                <w:sz w:val="20"/>
                <w:szCs w:val="20"/>
              </w:rPr>
            </w:pPr>
            <w:r w:rsidRPr="00D501F0">
              <w:rPr>
                <w:sz w:val="20"/>
                <w:szCs w:val="20"/>
              </w:rPr>
              <w:t>3,6,7,8</w:t>
            </w:r>
          </w:p>
        </w:tc>
      </w:tr>
      <w:tr w:rsidR="00D949DE" w:rsidRPr="00D501F0" w14:paraId="0E1AC025" w14:textId="77777777" w:rsidTr="00D949DE">
        <w:tc>
          <w:tcPr>
            <w:tcW w:w="2263" w:type="dxa"/>
            <w:shd w:val="clear" w:color="auto" w:fill="auto"/>
          </w:tcPr>
          <w:p w14:paraId="7967A53B" w14:textId="77777777" w:rsidR="00D949DE" w:rsidRPr="00D501F0" w:rsidRDefault="00D949DE" w:rsidP="00D949DE">
            <w:pPr>
              <w:rPr>
                <w:sz w:val="20"/>
                <w:szCs w:val="20"/>
              </w:rPr>
            </w:pPr>
            <w:r w:rsidRPr="00D501F0">
              <w:rPr>
                <w:sz w:val="20"/>
                <w:szCs w:val="20"/>
              </w:rPr>
              <w:t>Local Labour market</w:t>
            </w:r>
          </w:p>
          <w:p w14:paraId="14E0E4C5" w14:textId="77777777" w:rsidR="00D949DE" w:rsidRPr="00D501F0" w:rsidRDefault="00D949DE" w:rsidP="00D949DE">
            <w:pPr>
              <w:spacing w:line="276" w:lineRule="auto"/>
              <w:rPr>
                <w:sz w:val="20"/>
                <w:szCs w:val="20"/>
              </w:rPr>
            </w:pPr>
          </w:p>
        </w:tc>
        <w:tc>
          <w:tcPr>
            <w:tcW w:w="1701" w:type="dxa"/>
            <w:shd w:val="clear" w:color="auto" w:fill="auto"/>
          </w:tcPr>
          <w:p w14:paraId="12B5203A" w14:textId="183ACF4F" w:rsidR="00D949DE" w:rsidRPr="00D501F0" w:rsidRDefault="00D949DE" w:rsidP="00D949DE">
            <w:pPr>
              <w:spacing w:after="39"/>
              <w:rPr>
                <w:sz w:val="20"/>
                <w:szCs w:val="20"/>
              </w:rPr>
            </w:pPr>
            <w:r w:rsidRPr="00D501F0">
              <w:rPr>
                <w:sz w:val="20"/>
                <w:szCs w:val="20"/>
              </w:rPr>
              <w:t>Ongoing including virtual</w:t>
            </w:r>
          </w:p>
        </w:tc>
        <w:tc>
          <w:tcPr>
            <w:tcW w:w="7938" w:type="dxa"/>
            <w:shd w:val="clear" w:color="auto" w:fill="auto"/>
          </w:tcPr>
          <w:p w14:paraId="49A20F8F" w14:textId="232FBB61" w:rsidR="00D949DE" w:rsidRPr="00D501F0" w:rsidRDefault="00D949DE" w:rsidP="00D949DE">
            <w:pPr>
              <w:spacing w:line="276" w:lineRule="auto"/>
              <w:rPr>
                <w:sz w:val="20"/>
                <w:szCs w:val="20"/>
              </w:rPr>
            </w:pPr>
            <w:r w:rsidRPr="00D501F0">
              <w:rPr>
                <w:sz w:val="20"/>
                <w:szCs w:val="20"/>
              </w:rPr>
              <w:t>Labour market information shared with whole school staff to raise awareness of growth, gaps and trends.</w:t>
            </w:r>
          </w:p>
        </w:tc>
        <w:tc>
          <w:tcPr>
            <w:tcW w:w="1775" w:type="dxa"/>
            <w:shd w:val="clear" w:color="auto" w:fill="auto"/>
          </w:tcPr>
          <w:p w14:paraId="693BCD85" w14:textId="79343C1F" w:rsidR="00D949DE" w:rsidRPr="00D501F0" w:rsidRDefault="00D949DE" w:rsidP="00D949DE">
            <w:pPr>
              <w:spacing w:line="276" w:lineRule="auto"/>
              <w:ind w:left="1"/>
              <w:rPr>
                <w:sz w:val="20"/>
                <w:szCs w:val="20"/>
              </w:rPr>
            </w:pPr>
            <w:r w:rsidRPr="00D501F0">
              <w:rPr>
                <w:sz w:val="20"/>
                <w:szCs w:val="20"/>
              </w:rPr>
              <w:t>1-17</w:t>
            </w:r>
          </w:p>
        </w:tc>
        <w:tc>
          <w:tcPr>
            <w:tcW w:w="1775" w:type="dxa"/>
            <w:shd w:val="clear" w:color="auto" w:fill="auto"/>
          </w:tcPr>
          <w:p w14:paraId="364848B9" w14:textId="63F360D4" w:rsidR="00D949DE" w:rsidRPr="00D501F0" w:rsidRDefault="00D949DE" w:rsidP="00D949DE">
            <w:pPr>
              <w:spacing w:line="276" w:lineRule="auto"/>
              <w:ind w:left="1"/>
              <w:rPr>
                <w:sz w:val="20"/>
                <w:szCs w:val="20"/>
              </w:rPr>
            </w:pPr>
            <w:r w:rsidRPr="00D501F0">
              <w:rPr>
                <w:sz w:val="20"/>
                <w:szCs w:val="20"/>
              </w:rPr>
              <w:t>2,3,5,6</w:t>
            </w:r>
          </w:p>
        </w:tc>
      </w:tr>
      <w:tr w:rsidR="00D949DE" w:rsidRPr="00D501F0" w14:paraId="615C7107" w14:textId="77777777" w:rsidTr="00D949DE">
        <w:tc>
          <w:tcPr>
            <w:tcW w:w="2263" w:type="dxa"/>
            <w:shd w:val="clear" w:color="auto" w:fill="auto"/>
          </w:tcPr>
          <w:p w14:paraId="0AD690B1" w14:textId="77777777" w:rsidR="00D949DE" w:rsidRPr="00D501F0" w:rsidRDefault="00D949DE" w:rsidP="00D949DE">
            <w:pPr>
              <w:rPr>
                <w:sz w:val="20"/>
                <w:szCs w:val="20"/>
              </w:rPr>
            </w:pPr>
            <w:r w:rsidRPr="00D501F0">
              <w:rPr>
                <w:sz w:val="20"/>
                <w:szCs w:val="20"/>
              </w:rPr>
              <w:t>Aspire to University Day</w:t>
            </w:r>
          </w:p>
          <w:p w14:paraId="332816EC" w14:textId="77777777" w:rsidR="00D949DE" w:rsidRPr="00D501F0" w:rsidRDefault="00D949DE" w:rsidP="00D949DE">
            <w:pPr>
              <w:spacing w:line="276" w:lineRule="auto"/>
              <w:rPr>
                <w:sz w:val="20"/>
                <w:szCs w:val="20"/>
              </w:rPr>
            </w:pPr>
          </w:p>
        </w:tc>
        <w:tc>
          <w:tcPr>
            <w:tcW w:w="1701" w:type="dxa"/>
            <w:shd w:val="clear" w:color="auto" w:fill="auto"/>
          </w:tcPr>
          <w:p w14:paraId="64798A73" w14:textId="77777777" w:rsidR="00D949DE" w:rsidRPr="00D501F0" w:rsidRDefault="00D949DE" w:rsidP="00D949DE">
            <w:pPr>
              <w:spacing w:after="39"/>
              <w:rPr>
                <w:sz w:val="20"/>
                <w:szCs w:val="20"/>
              </w:rPr>
            </w:pPr>
            <w:r w:rsidRPr="00D501F0">
              <w:rPr>
                <w:sz w:val="20"/>
                <w:szCs w:val="20"/>
              </w:rPr>
              <w:t>Spring Term including virtual</w:t>
            </w:r>
          </w:p>
          <w:p w14:paraId="2404283D" w14:textId="77777777" w:rsidR="00D949DE" w:rsidRPr="00D501F0" w:rsidRDefault="00D949DE" w:rsidP="00D949DE">
            <w:pPr>
              <w:spacing w:after="39"/>
              <w:rPr>
                <w:sz w:val="20"/>
                <w:szCs w:val="20"/>
              </w:rPr>
            </w:pPr>
          </w:p>
        </w:tc>
        <w:tc>
          <w:tcPr>
            <w:tcW w:w="7938" w:type="dxa"/>
            <w:shd w:val="clear" w:color="auto" w:fill="auto"/>
          </w:tcPr>
          <w:p w14:paraId="4E887118" w14:textId="25C147CE" w:rsidR="00D949DE" w:rsidRPr="00D501F0" w:rsidRDefault="00D949DE" w:rsidP="00D949DE">
            <w:pPr>
              <w:spacing w:line="276" w:lineRule="auto"/>
              <w:rPr>
                <w:sz w:val="20"/>
                <w:szCs w:val="20"/>
              </w:rPr>
            </w:pPr>
            <w:r w:rsidRPr="00D501F0">
              <w:rPr>
                <w:sz w:val="20"/>
                <w:szCs w:val="20"/>
              </w:rPr>
              <w:t xml:space="preserve">University of Wolverhampton as part of the Aspire to HE Programme. Learners to receive interactive workshops on a rotation basis giving them greater information </w:t>
            </w:r>
            <w:proofErr w:type="gramStart"/>
            <w:r w:rsidRPr="00D501F0">
              <w:rPr>
                <w:sz w:val="20"/>
                <w:szCs w:val="20"/>
              </w:rPr>
              <w:t>with regard to</w:t>
            </w:r>
            <w:proofErr w:type="gramEnd"/>
            <w:r w:rsidRPr="00D501F0">
              <w:rPr>
                <w:sz w:val="20"/>
                <w:szCs w:val="20"/>
              </w:rPr>
              <w:t xml:space="preserve"> Higher Education opportunities and issues.</w:t>
            </w:r>
          </w:p>
        </w:tc>
        <w:tc>
          <w:tcPr>
            <w:tcW w:w="1775" w:type="dxa"/>
            <w:shd w:val="clear" w:color="auto" w:fill="auto"/>
          </w:tcPr>
          <w:p w14:paraId="636783C0" w14:textId="02EC5E24" w:rsidR="00D949DE" w:rsidRPr="00D501F0" w:rsidRDefault="00D949DE" w:rsidP="00D949DE">
            <w:pPr>
              <w:spacing w:line="276" w:lineRule="auto"/>
              <w:ind w:left="1"/>
              <w:rPr>
                <w:sz w:val="20"/>
                <w:szCs w:val="20"/>
              </w:rPr>
            </w:pPr>
            <w:r w:rsidRPr="00D501F0">
              <w:rPr>
                <w:sz w:val="20"/>
                <w:szCs w:val="20"/>
              </w:rPr>
              <w:t>1,2,3,4,8,10,14,15, 17</w:t>
            </w:r>
          </w:p>
        </w:tc>
        <w:tc>
          <w:tcPr>
            <w:tcW w:w="1775" w:type="dxa"/>
            <w:shd w:val="clear" w:color="auto" w:fill="auto"/>
          </w:tcPr>
          <w:p w14:paraId="15365B62" w14:textId="40E43650" w:rsidR="00D949DE" w:rsidRPr="00D501F0" w:rsidRDefault="00D949DE" w:rsidP="00D949DE">
            <w:pPr>
              <w:spacing w:line="276" w:lineRule="auto"/>
              <w:ind w:left="1"/>
              <w:rPr>
                <w:sz w:val="20"/>
                <w:szCs w:val="20"/>
              </w:rPr>
            </w:pPr>
            <w:r w:rsidRPr="00D501F0">
              <w:rPr>
                <w:sz w:val="20"/>
                <w:szCs w:val="20"/>
              </w:rPr>
              <w:t>2,3,7</w:t>
            </w:r>
          </w:p>
        </w:tc>
      </w:tr>
    </w:tbl>
    <w:p w14:paraId="520A1BA2" w14:textId="77777777" w:rsidR="00D949DE" w:rsidRDefault="00D949DE">
      <w:r>
        <w:br w:type="page"/>
      </w:r>
    </w:p>
    <w:p w14:paraId="7E8A333F" w14:textId="0E046D7D" w:rsidR="00D949DE" w:rsidRDefault="00D949DE"/>
    <w:tbl>
      <w:tblPr>
        <w:tblStyle w:val="TableGrid0"/>
        <w:tblpPr w:leftFromText="180" w:rightFromText="180" w:vertAnchor="page" w:horzAnchor="margin" w:tblpY="637"/>
        <w:tblW w:w="15452" w:type="dxa"/>
        <w:tblLayout w:type="fixed"/>
        <w:tblLook w:val="04A0" w:firstRow="1" w:lastRow="0" w:firstColumn="1" w:lastColumn="0" w:noHBand="0" w:noVBand="1"/>
      </w:tblPr>
      <w:tblGrid>
        <w:gridCol w:w="2263"/>
        <w:gridCol w:w="1701"/>
        <w:gridCol w:w="7938"/>
        <w:gridCol w:w="1775"/>
        <w:gridCol w:w="1775"/>
      </w:tblGrid>
      <w:tr w:rsidR="00D949DE" w:rsidRPr="00D501F0" w14:paraId="02675FA1" w14:textId="77777777" w:rsidTr="000B6198">
        <w:tc>
          <w:tcPr>
            <w:tcW w:w="2263" w:type="dxa"/>
            <w:shd w:val="clear" w:color="auto" w:fill="auto"/>
          </w:tcPr>
          <w:p w14:paraId="09893B57" w14:textId="68D2EAE5"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 xml:space="preserve">-Introduction to Apprenticeships </w:t>
            </w:r>
          </w:p>
          <w:p w14:paraId="70B631B3" w14:textId="77777777" w:rsidR="00D949DE" w:rsidRPr="00D501F0" w:rsidRDefault="00D949DE" w:rsidP="000B6198">
            <w:pPr>
              <w:rPr>
                <w:sz w:val="20"/>
                <w:szCs w:val="20"/>
              </w:rPr>
            </w:pPr>
          </w:p>
        </w:tc>
        <w:tc>
          <w:tcPr>
            <w:tcW w:w="1701" w:type="dxa"/>
            <w:shd w:val="clear" w:color="auto" w:fill="auto"/>
          </w:tcPr>
          <w:p w14:paraId="189D899B" w14:textId="77777777" w:rsidR="00D949DE" w:rsidRPr="00D501F0" w:rsidRDefault="00D949DE" w:rsidP="000B6198">
            <w:pPr>
              <w:spacing w:after="39"/>
              <w:rPr>
                <w:sz w:val="20"/>
                <w:szCs w:val="20"/>
              </w:rPr>
            </w:pPr>
            <w:r w:rsidRPr="00D501F0">
              <w:rPr>
                <w:sz w:val="20"/>
                <w:szCs w:val="20"/>
              </w:rPr>
              <w:t>Ongoing starting Spring Term</w:t>
            </w:r>
          </w:p>
        </w:tc>
        <w:tc>
          <w:tcPr>
            <w:tcW w:w="7938" w:type="dxa"/>
            <w:shd w:val="clear" w:color="auto" w:fill="auto"/>
          </w:tcPr>
          <w:p w14:paraId="6EB4B03C"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 more information on Apprenticeships, how to research them on </w:t>
            </w:r>
            <w:proofErr w:type="spellStart"/>
            <w:r w:rsidRPr="00D501F0">
              <w:rPr>
                <w:rFonts w:cs="Arial"/>
                <w:color w:val="000000"/>
                <w:sz w:val="20"/>
                <w:szCs w:val="20"/>
              </w:rPr>
              <w:t>Unifrog</w:t>
            </w:r>
            <w:proofErr w:type="spellEnd"/>
            <w:r w:rsidRPr="00D501F0">
              <w:rPr>
                <w:rFonts w:cs="Arial"/>
                <w:color w:val="000000"/>
                <w:sz w:val="20"/>
                <w:szCs w:val="20"/>
              </w:rPr>
              <w:t>, and how to identify the skills and qualifications needed upon application.</w:t>
            </w:r>
          </w:p>
          <w:p w14:paraId="24D9DF17" w14:textId="77777777" w:rsidR="00D949DE" w:rsidRPr="00D501F0" w:rsidRDefault="00D949DE" w:rsidP="000B6198">
            <w:pPr>
              <w:rPr>
                <w:sz w:val="20"/>
                <w:szCs w:val="20"/>
              </w:rPr>
            </w:pPr>
          </w:p>
        </w:tc>
        <w:tc>
          <w:tcPr>
            <w:tcW w:w="1775" w:type="dxa"/>
            <w:shd w:val="clear" w:color="auto" w:fill="auto"/>
          </w:tcPr>
          <w:p w14:paraId="55504168" w14:textId="77777777" w:rsidR="00D949DE" w:rsidRPr="00D501F0" w:rsidRDefault="00D949DE" w:rsidP="000B6198">
            <w:pPr>
              <w:rPr>
                <w:rFonts w:cs="Arial"/>
                <w:color w:val="000000"/>
                <w:sz w:val="20"/>
                <w:szCs w:val="20"/>
              </w:rPr>
            </w:pPr>
            <w:r w:rsidRPr="00D501F0">
              <w:rPr>
                <w:rFonts w:cs="Arial"/>
                <w:color w:val="000000"/>
                <w:sz w:val="20"/>
                <w:szCs w:val="20"/>
              </w:rPr>
              <w:t>1,3,4,5,6,7,10,11, 14,</w:t>
            </w:r>
            <w:r>
              <w:rPr>
                <w:rFonts w:cs="Arial"/>
                <w:color w:val="000000"/>
                <w:sz w:val="20"/>
                <w:szCs w:val="20"/>
              </w:rPr>
              <w:t>1</w:t>
            </w:r>
            <w:r w:rsidRPr="00D501F0">
              <w:rPr>
                <w:rFonts w:cs="Arial"/>
                <w:color w:val="000000"/>
                <w:sz w:val="20"/>
                <w:szCs w:val="20"/>
              </w:rPr>
              <w:t>5,17</w:t>
            </w:r>
          </w:p>
          <w:p w14:paraId="02EA1AA3" w14:textId="77777777" w:rsidR="00D949DE" w:rsidRPr="00D501F0" w:rsidRDefault="00D949DE" w:rsidP="000B6198">
            <w:pPr>
              <w:pStyle w:val="NoSpacing"/>
              <w:rPr>
                <w:sz w:val="20"/>
                <w:szCs w:val="20"/>
              </w:rPr>
            </w:pPr>
          </w:p>
        </w:tc>
        <w:tc>
          <w:tcPr>
            <w:tcW w:w="1775" w:type="dxa"/>
            <w:shd w:val="clear" w:color="auto" w:fill="auto"/>
          </w:tcPr>
          <w:p w14:paraId="6A0C893F" w14:textId="77777777" w:rsidR="00D949DE" w:rsidRPr="00D501F0" w:rsidRDefault="00D949DE" w:rsidP="000B6198">
            <w:pPr>
              <w:rPr>
                <w:rFonts w:cs="Arial"/>
                <w:color w:val="000000"/>
                <w:sz w:val="20"/>
                <w:szCs w:val="20"/>
              </w:rPr>
            </w:pPr>
            <w:r w:rsidRPr="00D501F0">
              <w:rPr>
                <w:rFonts w:cs="Arial"/>
                <w:color w:val="000000"/>
                <w:sz w:val="20"/>
                <w:szCs w:val="20"/>
              </w:rPr>
              <w:t>1,2,3</w:t>
            </w:r>
          </w:p>
          <w:p w14:paraId="7DFA3244" w14:textId="77777777" w:rsidR="00D949DE" w:rsidRPr="00D501F0" w:rsidRDefault="00D949DE" w:rsidP="000B6198">
            <w:pPr>
              <w:spacing w:line="276" w:lineRule="auto"/>
              <w:ind w:left="1"/>
              <w:rPr>
                <w:sz w:val="20"/>
                <w:szCs w:val="20"/>
              </w:rPr>
            </w:pPr>
          </w:p>
        </w:tc>
      </w:tr>
      <w:tr w:rsidR="00D949DE" w:rsidRPr="00D501F0" w14:paraId="4004D3B8" w14:textId="77777777" w:rsidTr="000B6198">
        <w:tc>
          <w:tcPr>
            <w:tcW w:w="2263" w:type="dxa"/>
            <w:shd w:val="clear" w:color="auto" w:fill="auto"/>
          </w:tcPr>
          <w:p w14:paraId="52CC5FF4"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-Wellbeing: Recognising and managing stress and anxiety</w:t>
            </w:r>
          </w:p>
          <w:p w14:paraId="058A03E4" w14:textId="77777777" w:rsidR="00D949DE" w:rsidRPr="00D501F0" w:rsidRDefault="00D949DE" w:rsidP="000B6198">
            <w:pPr>
              <w:rPr>
                <w:sz w:val="20"/>
                <w:szCs w:val="20"/>
              </w:rPr>
            </w:pPr>
          </w:p>
        </w:tc>
        <w:tc>
          <w:tcPr>
            <w:tcW w:w="1701" w:type="dxa"/>
            <w:shd w:val="clear" w:color="auto" w:fill="auto"/>
          </w:tcPr>
          <w:p w14:paraId="1AC3E9B1" w14:textId="77777777" w:rsidR="00D949DE" w:rsidRPr="00D501F0" w:rsidRDefault="00D949DE" w:rsidP="000B6198">
            <w:pPr>
              <w:spacing w:after="39"/>
              <w:rPr>
                <w:sz w:val="20"/>
                <w:szCs w:val="20"/>
              </w:rPr>
            </w:pPr>
            <w:r w:rsidRPr="00D501F0">
              <w:rPr>
                <w:sz w:val="20"/>
                <w:szCs w:val="20"/>
              </w:rPr>
              <w:t>Ongoing starting Spring Term</w:t>
            </w:r>
          </w:p>
        </w:tc>
        <w:tc>
          <w:tcPr>
            <w:tcW w:w="7938" w:type="dxa"/>
            <w:shd w:val="clear" w:color="auto" w:fill="auto"/>
          </w:tcPr>
          <w:p w14:paraId="68E8F70D"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gain an insight into the difference between stress and anxiety.  They'll learn techniques to help manage them and places to go for support.  </w:t>
            </w:r>
          </w:p>
          <w:p w14:paraId="4C5AA010" w14:textId="77777777" w:rsidR="00D949DE" w:rsidRPr="00D501F0" w:rsidRDefault="00D949DE" w:rsidP="000B6198">
            <w:pPr>
              <w:rPr>
                <w:sz w:val="20"/>
                <w:szCs w:val="20"/>
              </w:rPr>
            </w:pPr>
          </w:p>
        </w:tc>
        <w:tc>
          <w:tcPr>
            <w:tcW w:w="1775" w:type="dxa"/>
            <w:shd w:val="clear" w:color="auto" w:fill="auto"/>
          </w:tcPr>
          <w:p w14:paraId="4BBB66B2" w14:textId="77777777" w:rsidR="00D949DE" w:rsidRPr="00D501F0" w:rsidRDefault="00D949DE" w:rsidP="000B6198">
            <w:pPr>
              <w:pStyle w:val="NoSpacing"/>
              <w:rPr>
                <w:sz w:val="20"/>
                <w:szCs w:val="20"/>
              </w:rPr>
            </w:pPr>
            <w:r w:rsidRPr="00D501F0">
              <w:rPr>
                <w:sz w:val="20"/>
                <w:szCs w:val="20"/>
              </w:rPr>
              <w:t>17</w:t>
            </w:r>
          </w:p>
        </w:tc>
        <w:tc>
          <w:tcPr>
            <w:tcW w:w="1775" w:type="dxa"/>
            <w:shd w:val="clear" w:color="auto" w:fill="auto"/>
          </w:tcPr>
          <w:p w14:paraId="6F5F8F2E" w14:textId="77777777" w:rsidR="00D949DE" w:rsidRPr="00D501F0" w:rsidRDefault="00D949DE" w:rsidP="000B6198">
            <w:pPr>
              <w:spacing w:line="276" w:lineRule="auto"/>
              <w:ind w:left="1"/>
              <w:rPr>
                <w:sz w:val="20"/>
                <w:szCs w:val="20"/>
              </w:rPr>
            </w:pPr>
            <w:r w:rsidRPr="00D501F0">
              <w:rPr>
                <w:sz w:val="20"/>
                <w:szCs w:val="20"/>
              </w:rPr>
              <w:t>N/A</w:t>
            </w:r>
          </w:p>
        </w:tc>
      </w:tr>
      <w:tr w:rsidR="00D949DE" w:rsidRPr="00D501F0" w14:paraId="62CC6344" w14:textId="77777777" w:rsidTr="000B6198">
        <w:tc>
          <w:tcPr>
            <w:tcW w:w="2263" w:type="dxa"/>
            <w:shd w:val="clear" w:color="auto" w:fill="auto"/>
          </w:tcPr>
          <w:p w14:paraId="143B0500"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-Revision techniques - good vs bad</w:t>
            </w:r>
          </w:p>
          <w:p w14:paraId="373B8B98" w14:textId="77777777" w:rsidR="00D949DE" w:rsidRPr="00D501F0" w:rsidRDefault="00D949DE" w:rsidP="000B6198">
            <w:pPr>
              <w:rPr>
                <w:sz w:val="20"/>
                <w:szCs w:val="20"/>
              </w:rPr>
            </w:pPr>
          </w:p>
        </w:tc>
        <w:tc>
          <w:tcPr>
            <w:tcW w:w="1701" w:type="dxa"/>
            <w:shd w:val="clear" w:color="auto" w:fill="auto"/>
          </w:tcPr>
          <w:p w14:paraId="026721B6" w14:textId="77777777" w:rsidR="00D949DE" w:rsidRPr="00D501F0" w:rsidRDefault="00D949DE" w:rsidP="000B6198">
            <w:pPr>
              <w:spacing w:after="39"/>
              <w:rPr>
                <w:sz w:val="20"/>
                <w:szCs w:val="20"/>
              </w:rPr>
            </w:pPr>
            <w:r w:rsidRPr="00D501F0">
              <w:rPr>
                <w:sz w:val="20"/>
                <w:szCs w:val="20"/>
              </w:rPr>
              <w:t>Ongoing starting Summer Term</w:t>
            </w:r>
          </w:p>
        </w:tc>
        <w:tc>
          <w:tcPr>
            <w:tcW w:w="7938" w:type="dxa"/>
            <w:shd w:val="clear" w:color="auto" w:fill="auto"/>
          </w:tcPr>
          <w:p w14:paraId="4984EE47"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review their current revision techniques and choose two new revision techniques to try out. They can review these and add it to their Activities tool on </w:t>
            </w:r>
            <w:proofErr w:type="spellStart"/>
            <w:r w:rsidRPr="00D501F0">
              <w:rPr>
                <w:rFonts w:cs="Arial"/>
                <w:color w:val="000000"/>
                <w:sz w:val="20"/>
                <w:szCs w:val="20"/>
              </w:rPr>
              <w:t>Unifrog</w:t>
            </w:r>
            <w:proofErr w:type="spellEnd"/>
            <w:r w:rsidRPr="00D501F0">
              <w:rPr>
                <w:rFonts w:cs="Arial"/>
                <w:color w:val="000000"/>
                <w:sz w:val="20"/>
                <w:szCs w:val="20"/>
              </w:rPr>
              <w:t>.</w:t>
            </w:r>
          </w:p>
          <w:p w14:paraId="0BB5E540" w14:textId="77777777" w:rsidR="00D949DE" w:rsidRPr="00D501F0" w:rsidRDefault="00D949DE" w:rsidP="000B6198">
            <w:pPr>
              <w:rPr>
                <w:sz w:val="20"/>
                <w:szCs w:val="20"/>
              </w:rPr>
            </w:pPr>
          </w:p>
        </w:tc>
        <w:tc>
          <w:tcPr>
            <w:tcW w:w="1775" w:type="dxa"/>
            <w:shd w:val="clear" w:color="auto" w:fill="auto"/>
          </w:tcPr>
          <w:p w14:paraId="5C288F5B" w14:textId="77777777" w:rsidR="00D949DE" w:rsidRPr="00D501F0" w:rsidRDefault="00D949DE" w:rsidP="000B6198">
            <w:pPr>
              <w:pStyle w:val="NoSpacing"/>
              <w:rPr>
                <w:sz w:val="20"/>
                <w:szCs w:val="20"/>
              </w:rPr>
            </w:pPr>
            <w:r w:rsidRPr="00D501F0">
              <w:rPr>
                <w:sz w:val="20"/>
                <w:szCs w:val="20"/>
              </w:rPr>
              <w:t>N/A</w:t>
            </w:r>
          </w:p>
        </w:tc>
        <w:tc>
          <w:tcPr>
            <w:tcW w:w="1775" w:type="dxa"/>
            <w:shd w:val="clear" w:color="auto" w:fill="auto"/>
          </w:tcPr>
          <w:p w14:paraId="1B107E5D" w14:textId="77777777" w:rsidR="00D949DE" w:rsidRPr="00D501F0" w:rsidRDefault="00D949DE" w:rsidP="000B6198">
            <w:pPr>
              <w:spacing w:line="276" w:lineRule="auto"/>
              <w:ind w:left="1"/>
              <w:rPr>
                <w:sz w:val="20"/>
                <w:szCs w:val="20"/>
              </w:rPr>
            </w:pPr>
            <w:r w:rsidRPr="00D501F0">
              <w:rPr>
                <w:sz w:val="20"/>
                <w:szCs w:val="20"/>
              </w:rPr>
              <w:t>N/A</w:t>
            </w:r>
          </w:p>
        </w:tc>
      </w:tr>
      <w:tr w:rsidR="00D949DE" w:rsidRPr="00D501F0" w14:paraId="70CA730D" w14:textId="77777777" w:rsidTr="000B6198">
        <w:tc>
          <w:tcPr>
            <w:tcW w:w="2263" w:type="dxa"/>
            <w:shd w:val="clear" w:color="auto" w:fill="auto"/>
          </w:tcPr>
          <w:p w14:paraId="56090B5B" w14:textId="77777777" w:rsidR="00D949DE" w:rsidRPr="00D501F0" w:rsidRDefault="00D949DE" w:rsidP="000B6198">
            <w:pPr>
              <w:pStyle w:val="NoSpacing"/>
              <w:rPr>
                <w:sz w:val="20"/>
                <w:szCs w:val="20"/>
              </w:rPr>
            </w:pPr>
            <w:r w:rsidRPr="00D501F0">
              <w:rPr>
                <w:sz w:val="20"/>
                <w:szCs w:val="20"/>
              </w:rPr>
              <w:t>Sixth Form / College open days</w:t>
            </w:r>
          </w:p>
          <w:p w14:paraId="3405923A" w14:textId="77777777" w:rsidR="00D949DE" w:rsidRPr="00D501F0" w:rsidRDefault="00D949DE" w:rsidP="000B6198">
            <w:pPr>
              <w:spacing w:line="276" w:lineRule="auto"/>
              <w:ind w:left="1"/>
              <w:rPr>
                <w:color w:val="FF0000"/>
                <w:sz w:val="20"/>
                <w:szCs w:val="20"/>
                <w:highlight w:val="yellow"/>
              </w:rPr>
            </w:pPr>
          </w:p>
        </w:tc>
        <w:tc>
          <w:tcPr>
            <w:tcW w:w="1701" w:type="dxa"/>
            <w:shd w:val="clear" w:color="auto" w:fill="auto"/>
          </w:tcPr>
          <w:p w14:paraId="54C791B0" w14:textId="77777777" w:rsidR="00D949DE" w:rsidRPr="00D501F0" w:rsidRDefault="00D949DE" w:rsidP="000B6198">
            <w:pPr>
              <w:spacing w:after="39"/>
              <w:rPr>
                <w:color w:val="FF0000"/>
                <w:sz w:val="20"/>
                <w:szCs w:val="20"/>
              </w:rPr>
            </w:pPr>
            <w:r w:rsidRPr="00D501F0">
              <w:rPr>
                <w:sz w:val="20"/>
                <w:szCs w:val="20"/>
              </w:rPr>
              <w:t>Ongoing including virtual</w:t>
            </w:r>
          </w:p>
        </w:tc>
        <w:tc>
          <w:tcPr>
            <w:tcW w:w="7938" w:type="dxa"/>
            <w:shd w:val="clear" w:color="auto" w:fill="auto"/>
          </w:tcPr>
          <w:p w14:paraId="072CE5E2" w14:textId="77777777" w:rsidR="00D949DE" w:rsidRPr="00D501F0" w:rsidRDefault="00D949DE" w:rsidP="000B6198">
            <w:pPr>
              <w:spacing w:line="276" w:lineRule="auto"/>
              <w:rPr>
                <w:color w:val="FF0000"/>
                <w:sz w:val="20"/>
                <w:szCs w:val="20"/>
              </w:rPr>
            </w:pPr>
            <w:r w:rsidRPr="00D501F0">
              <w:rPr>
                <w:sz w:val="20"/>
                <w:szCs w:val="20"/>
              </w:rPr>
              <w:t>Learners are encouraged and given information to attend all open events at all colleges and sixth forms and He providers. This will dispel any myths relating to higher and further education and give learners real life experience, giving them greater information on which to base decisions at the end of Year 11.</w:t>
            </w:r>
          </w:p>
        </w:tc>
        <w:tc>
          <w:tcPr>
            <w:tcW w:w="1775" w:type="dxa"/>
            <w:shd w:val="clear" w:color="auto" w:fill="auto"/>
          </w:tcPr>
          <w:p w14:paraId="607BB384" w14:textId="77777777" w:rsidR="00D949DE" w:rsidRPr="00D501F0" w:rsidRDefault="00D949DE" w:rsidP="000B6198">
            <w:pPr>
              <w:spacing w:line="276" w:lineRule="auto"/>
              <w:ind w:left="1"/>
              <w:rPr>
                <w:sz w:val="20"/>
                <w:szCs w:val="20"/>
              </w:rPr>
            </w:pPr>
            <w:r w:rsidRPr="00D501F0">
              <w:rPr>
                <w:sz w:val="20"/>
                <w:szCs w:val="20"/>
              </w:rPr>
              <w:t>1-17</w:t>
            </w:r>
          </w:p>
        </w:tc>
        <w:tc>
          <w:tcPr>
            <w:tcW w:w="1775" w:type="dxa"/>
            <w:shd w:val="clear" w:color="auto" w:fill="auto"/>
          </w:tcPr>
          <w:p w14:paraId="04A2B370" w14:textId="77777777" w:rsidR="00D949DE" w:rsidRPr="00D501F0" w:rsidRDefault="00D949DE" w:rsidP="000B6198">
            <w:pPr>
              <w:spacing w:line="276" w:lineRule="auto"/>
              <w:ind w:left="1"/>
              <w:rPr>
                <w:sz w:val="20"/>
                <w:szCs w:val="20"/>
              </w:rPr>
            </w:pPr>
            <w:r w:rsidRPr="00D501F0">
              <w:rPr>
                <w:sz w:val="20"/>
                <w:szCs w:val="20"/>
              </w:rPr>
              <w:t>2,3,7,8</w:t>
            </w:r>
          </w:p>
        </w:tc>
      </w:tr>
      <w:tr w:rsidR="00D949DE" w:rsidRPr="00D501F0" w14:paraId="2CE14E70" w14:textId="77777777" w:rsidTr="000B6198">
        <w:tc>
          <w:tcPr>
            <w:tcW w:w="2263" w:type="dxa"/>
            <w:shd w:val="clear" w:color="auto" w:fill="auto"/>
          </w:tcPr>
          <w:p w14:paraId="21ACAFBD" w14:textId="77777777" w:rsidR="00D949DE" w:rsidRPr="00D501F0" w:rsidRDefault="00D949DE" w:rsidP="000B6198">
            <w:pPr>
              <w:rPr>
                <w:color w:val="FF0000"/>
                <w:sz w:val="20"/>
                <w:szCs w:val="20"/>
                <w:highlight w:val="yellow"/>
              </w:rPr>
            </w:pPr>
            <w:r w:rsidRPr="00D501F0">
              <w:rPr>
                <w:sz w:val="20"/>
                <w:szCs w:val="20"/>
              </w:rPr>
              <w:t>National Citizen service programme</w:t>
            </w:r>
          </w:p>
        </w:tc>
        <w:tc>
          <w:tcPr>
            <w:tcW w:w="1701" w:type="dxa"/>
            <w:shd w:val="clear" w:color="auto" w:fill="auto"/>
          </w:tcPr>
          <w:p w14:paraId="78DE9C6E" w14:textId="77777777" w:rsidR="00D949DE" w:rsidRPr="00D501F0" w:rsidRDefault="00D949DE" w:rsidP="000B6198">
            <w:pPr>
              <w:spacing w:after="39"/>
              <w:rPr>
                <w:sz w:val="20"/>
                <w:szCs w:val="20"/>
              </w:rPr>
            </w:pPr>
            <w:r w:rsidRPr="00D501F0">
              <w:rPr>
                <w:sz w:val="20"/>
                <w:szCs w:val="20"/>
              </w:rPr>
              <w:t>Spring Term</w:t>
            </w:r>
          </w:p>
          <w:p w14:paraId="0F241FB3" w14:textId="77777777" w:rsidR="00D949DE" w:rsidRPr="00D501F0" w:rsidRDefault="00D949DE" w:rsidP="000B6198">
            <w:pPr>
              <w:spacing w:after="39"/>
              <w:rPr>
                <w:color w:val="FF0000"/>
                <w:sz w:val="20"/>
                <w:szCs w:val="20"/>
              </w:rPr>
            </w:pPr>
            <w:r w:rsidRPr="00D501F0">
              <w:rPr>
                <w:sz w:val="20"/>
                <w:szCs w:val="20"/>
              </w:rPr>
              <w:t>including virtual</w:t>
            </w:r>
          </w:p>
        </w:tc>
        <w:tc>
          <w:tcPr>
            <w:tcW w:w="7938" w:type="dxa"/>
            <w:shd w:val="clear" w:color="auto" w:fill="auto"/>
          </w:tcPr>
          <w:p w14:paraId="77E0D3B1" w14:textId="77777777" w:rsidR="00D949DE" w:rsidRPr="00D501F0" w:rsidRDefault="00D949DE" w:rsidP="000B6198">
            <w:pPr>
              <w:spacing w:line="276" w:lineRule="auto"/>
              <w:rPr>
                <w:color w:val="FF0000"/>
                <w:sz w:val="20"/>
                <w:szCs w:val="20"/>
              </w:rPr>
            </w:pPr>
            <w:r w:rsidRPr="00D501F0">
              <w:rPr>
                <w:sz w:val="20"/>
                <w:szCs w:val="20"/>
              </w:rPr>
              <w:t>An assembly on NCS Learners have assemblies and follow on activities.</w:t>
            </w:r>
          </w:p>
        </w:tc>
        <w:tc>
          <w:tcPr>
            <w:tcW w:w="1775" w:type="dxa"/>
            <w:shd w:val="clear" w:color="auto" w:fill="auto"/>
          </w:tcPr>
          <w:p w14:paraId="072619F3" w14:textId="77777777" w:rsidR="00D949DE" w:rsidRPr="00D501F0" w:rsidRDefault="00D949DE" w:rsidP="000B6198">
            <w:pPr>
              <w:spacing w:line="276" w:lineRule="auto"/>
              <w:ind w:left="1"/>
              <w:rPr>
                <w:sz w:val="20"/>
                <w:szCs w:val="20"/>
              </w:rPr>
            </w:pPr>
            <w:r w:rsidRPr="00D501F0">
              <w:rPr>
                <w:sz w:val="20"/>
                <w:szCs w:val="20"/>
              </w:rPr>
              <w:t>1-17</w:t>
            </w:r>
          </w:p>
        </w:tc>
        <w:tc>
          <w:tcPr>
            <w:tcW w:w="1775" w:type="dxa"/>
            <w:shd w:val="clear" w:color="auto" w:fill="auto"/>
          </w:tcPr>
          <w:p w14:paraId="5BBE4170" w14:textId="77777777" w:rsidR="00D949DE" w:rsidRPr="00D501F0" w:rsidRDefault="00D949DE" w:rsidP="000B6198">
            <w:pPr>
              <w:spacing w:line="276" w:lineRule="auto"/>
              <w:ind w:left="1"/>
              <w:rPr>
                <w:sz w:val="20"/>
                <w:szCs w:val="20"/>
              </w:rPr>
            </w:pPr>
            <w:r w:rsidRPr="00D501F0">
              <w:rPr>
                <w:sz w:val="20"/>
                <w:szCs w:val="20"/>
              </w:rPr>
              <w:t>2,3,5,6,7,8</w:t>
            </w:r>
          </w:p>
        </w:tc>
      </w:tr>
      <w:tr w:rsidR="00D949DE" w:rsidRPr="00D501F0" w14:paraId="31FD22F1" w14:textId="77777777" w:rsidTr="000B6198">
        <w:tc>
          <w:tcPr>
            <w:tcW w:w="2263" w:type="dxa"/>
            <w:shd w:val="clear" w:color="auto" w:fill="auto"/>
          </w:tcPr>
          <w:p w14:paraId="5A8AF5FA" w14:textId="77777777" w:rsidR="00D949DE" w:rsidRPr="00D501F0" w:rsidRDefault="00D949DE" w:rsidP="000B6198">
            <w:pPr>
              <w:rPr>
                <w:rFonts w:cs="Arial"/>
                <w:bCs/>
                <w:color w:val="000000"/>
                <w:sz w:val="20"/>
                <w:szCs w:val="20"/>
              </w:rPr>
            </w:pPr>
            <w:proofErr w:type="spellStart"/>
            <w:r w:rsidRPr="00D501F0">
              <w:rPr>
                <w:rFonts w:cs="Arial"/>
                <w:bCs/>
                <w:color w:val="000000"/>
                <w:sz w:val="20"/>
                <w:szCs w:val="20"/>
              </w:rPr>
              <w:t>Unifrog</w:t>
            </w:r>
            <w:proofErr w:type="spellEnd"/>
            <w:r w:rsidRPr="00D501F0">
              <w:rPr>
                <w:rFonts w:cs="Arial"/>
                <w:bCs/>
                <w:color w:val="000000"/>
                <w:sz w:val="20"/>
                <w:szCs w:val="20"/>
              </w:rPr>
              <w:t>-Coping with changes</w:t>
            </w:r>
          </w:p>
          <w:p w14:paraId="200B691D" w14:textId="77777777" w:rsidR="00D949DE" w:rsidRPr="00D501F0" w:rsidRDefault="00D949DE" w:rsidP="000B6198">
            <w:pPr>
              <w:rPr>
                <w:sz w:val="20"/>
                <w:szCs w:val="20"/>
              </w:rPr>
            </w:pPr>
          </w:p>
        </w:tc>
        <w:tc>
          <w:tcPr>
            <w:tcW w:w="1701" w:type="dxa"/>
            <w:shd w:val="clear" w:color="auto" w:fill="auto"/>
          </w:tcPr>
          <w:p w14:paraId="70CC4996" w14:textId="77777777" w:rsidR="00D949DE" w:rsidRPr="00D501F0" w:rsidRDefault="00D949DE" w:rsidP="000B6198">
            <w:pPr>
              <w:spacing w:after="39"/>
              <w:rPr>
                <w:sz w:val="20"/>
                <w:szCs w:val="20"/>
              </w:rPr>
            </w:pPr>
          </w:p>
        </w:tc>
        <w:tc>
          <w:tcPr>
            <w:tcW w:w="7938" w:type="dxa"/>
            <w:shd w:val="clear" w:color="auto" w:fill="auto"/>
          </w:tcPr>
          <w:p w14:paraId="682FE757" w14:textId="77777777" w:rsidR="00D949DE" w:rsidRPr="00D501F0" w:rsidRDefault="00D949DE" w:rsidP="000B6198">
            <w:pPr>
              <w:rPr>
                <w:rFonts w:cs="Arial"/>
                <w:color w:val="000000"/>
                <w:sz w:val="20"/>
                <w:szCs w:val="20"/>
              </w:rPr>
            </w:pPr>
            <w:r>
              <w:rPr>
                <w:rFonts w:cs="Arial"/>
                <w:color w:val="000000"/>
                <w:sz w:val="20"/>
                <w:szCs w:val="20"/>
              </w:rPr>
              <w:t>Learners</w:t>
            </w:r>
            <w:r w:rsidRPr="00D501F0">
              <w:rPr>
                <w:rFonts w:cs="Arial"/>
                <w:color w:val="000000"/>
                <w:sz w:val="20"/>
                <w:szCs w:val="20"/>
              </w:rPr>
              <w:t xml:space="preserve"> gain an awareness of the changes ahead of them and develop coping strategies in preparation for this change.</w:t>
            </w:r>
          </w:p>
          <w:p w14:paraId="10CAEB85" w14:textId="77777777" w:rsidR="00D949DE" w:rsidRPr="00D501F0" w:rsidRDefault="00D949DE" w:rsidP="000B6198">
            <w:pPr>
              <w:spacing w:line="276" w:lineRule="auto"/>
              <w:rPr>
                <w:sz w:val="20"/>
                <w:szCs w:val="20"/>
              </w:rPr>
            </w:pPr>
          </w:p>
        </w:tc>
        <w:tc>
          <w:tcPr>
            <w:tcW w:w="1775" w:type="dxa"/>
            <w:shd w:val="clear" w:color="auto" w:fill="auto"/>
          </w:tcPr>
          <w:p w14:paraId="53BA0AE8" w14:textId="77777777" w:rsidR="00D949DE" w:rsidRPr="00D501F0" w:rsidRDefault="00D949DE" w:rsidP="000B6198">
            <w:pPr>
              <w:rPr>
                <w:rFonts w:cs="Arial"/>
                <w:color w:val="000000"/>
                <w:sz w:val="20"/>
                <w:szCs w:val="20"/>
              </w:rPr>
            </w:pPr>
            <w:r w:rsidRPr="00D501F0">
              <w:rPr>
                <w:rFonts w:cs="Arial"/>
                <w:color w:val="000000"/>
                <w:sz w:val="20"/>
                <w:szCs w:val="20"/>
              </w:rPr>
              <w:t>1,2,3,</w:t>
            </w:r>
            <w:r>
              <w:rPr>
                <w:rFonts w:cs="Arial"/>
                <w:color w:val="000000"/>
                <w:sz w:val="20"/>
                <w:szCs w:val="20"/>
              </w:rPr>
              <w:t>1</w:t>
            </w:r>
            <w:r w:rsidRPr="00D501F0">
              <w:rPr>
                <w:rFonts w:cs="Arial"/>
                <w:color w:val="000000"/>
                <w:sz w:val="20"/>
                <w:szCs w:val="20"/>
              </w:rPr>
              <w:t>0</w:t>
            </w:r>
            <w:r>
              <w:rPr>
                <w:rFonts w:cs="Arial"/>
                <w:color w:val="000000"/>
                <w:sz w:val="20"/>
                <w:szCs w:val="20"/>
              </w:rPr>
              <w:t>,</w:t>
            </w:r>
            <w:r w:rsidRPr="00D501F0">
              <w:rPr>
                <w:rFonts w:cs="Arial"/>
                <w:color w:val="000000"/>
                <w:sz w:val="20"/>
                <w:szCs w:val="20"/>
              </w:rPr>
              <w:t>15,17</w:t>
            </w:r>
          </w:p>
          <w:p w14:paraId="23414BF6" w14:textId="77777777" w:rsidR="00D949DE" w:rsidRPr="00D501F0" w:rsidRDefault="00D949DE" w:rsidP="000B6198">
            <w:pPr>
              <w:spacing w:line="276" w:lineRule="auto"/>
              <w:ind w:left="1"/>
              <w:rPr>
                <w:sz w:val="20"/>
                <w:szCs w:val="20"/>
              </w:rPr>
            </w:pPr>
          </w:p>
        </w:tc>
        <w:tc>
          <w:tcPr>
            <w:tcW w:w="1775" w:type="dxa"/>
            <w:shd w:val="clear" w:color="auto" w:fill="auto"/>
          </w:tcPr>
          <w:p w14:paraId="1B0BE281" w14:textId="77777777" w:rsidR="00D949DE" w:rsidRPr="00D501F0" w:rsidRDefault="00D949DE" w:rsidP="000B6198">
            <w:pPr>
              <w:spacing w:line="276" w:lineRule="auto"/>
              <w:ind w:left="1"/>
              <w:rPr>
                <w:sz w:val="20"/>
                <w:szCs w:val="20"/>
              </w:rPr>
            </w:pPr>
            <w:r w:rsidRPr="00D501F0">
              <w:rPr>
                <w:sz w:val="20"/>
                <w:szCs w:val="20"/>
              </w:rPr>
              <w:t>N/A</w:t>
            </w:r>
          </w:p>
        </w:tc>
      </w:tr>
      <w:tr w:rsidR="00D949DE" w:rsidRPr="00D501F0" w14:paraId="2F5CF386" w14:textId="77777777" w:rsidTr="000B6198">
        <w:tc>
          <w:tcPr>
            <w:tcW w:w="2263" w:type="dxa"/>
            <w:shd w:val="clear" w:color="auto" w:fill="auto"/>
          </w:tcPr>
          <w:p w14:paraId="5732343E" w14:textId="77777777" w:rsidR="00D949DE" w:rsidRPr="00D501F0" w:rsidRDefault="00D949DE" w:rsidP="000B6198">
            <w:pPr>
              <w:spacing w:line="276" w:lineRule="auto"/>
              <w:ind w:left="1"/>
              <w:rPr>
                <w:sz w:val="20"/>
                <w:szCs w:val="20"/>
              </w:rPr>
            </w:pPr>
            <w:r w:rsidRPr="00D501F0">
              <w:rPr>
                <w:sz w:val="20"/>
                <w:szCs w:val="20"/>
              </w:rPr>
              <w:t>Year 11 leavers are tracked and monitored</w:t>
            </w:r>
          </w:p>
          <w:p w14:paraId="3C0B0D4F" w14:textId="77777777" w:rsidR="00D949DE" w:rsidRPr="00D501F0" w:rsidRDefault="00D949DE" w:rsidP="000B6198">
            <w:pPr>
              <w:spacing w:line="276" w:lineRule="auto"/>
              <w:ind w:left="1"/>
              <w:rPr>
                <w:sz w:val="20"/>
                <w:szCs w:val="20"/>
              </w:rPr>
            </w:pPr>
          </w:p>
        </w:tc>
        <w:tc>
          <w:tcPr>
            <w:tcW w:w="1701" w:type="dxa"/>
            <w:shd w:val="clear" w:color="auto" w:fill="auto"/>
          </w:tcPr>
          <w:p w14:paraId="0F0A60ED" w14:textId="77777777" w:rsidR="00D949DE" w:rsidRPr="00D501F0" w:rsidRDefault="00D949DE" w:rsidP="000B6198">
            <w:pPr>
              <w:spacing w:line="276" w:lineRule="auto"/>
              <w:ind w:left="1"/>
              <w:rPr>
                <w:sz w:val="20"/>
                <w:szCs w:val="20"/>
              </w:rPr>
            </w:pPr>
            <w:r w:rsidRPr="00D501F0">
              <w:rPr>
                <w:sz w:val="20"/>
                <w:szCs w:val="20"/>
              </w:rPr>
              <w:t>Ongoing</w:t>
            </w:r>
          </w:p>
        </w:tc>
        <w:tc>
          <w:tcPr>
            <w:tcW w:w="7938" w:type="dxa"/>
            <w:shd w:val="clear" w:color="auto" w:fill="auto"/>
          </w:tcPr>
          <w:p w14:paraId="1C3513AE" w14:textId="77777777" w:rsidR="00D949DE" w:rsidRDefault="00D949DE" w:rsidP="000B6198">
            <w:pPr>
              <w:rPr>
                <w:sz w:val="20"/>
                <w:szCs w:val="20"/>
              </w:rPr>
            </w:pPr>
            <w:r w:rsidRPr="00D501F0">
              <w:rPr>
                <w:sz w:val="20"/>
                <w:szCs w:val="20"/>
              </w:rPr>
              <w:t xml:space="preserve">Currently tracked and monitored until November following leaving school in the summer to ensure not NEET and are retaining post 16 option. They are offered the opportunity to call the academies after leaving for further careers advice and guidance if needed. Plans are underway to work with local Colleges, Training Providers and Entrust to continue to inform us of any </w:t>
            </w:r>
            <w:proofErr w:type="gramStart"/>
            <w:r w:rsidRPr="00D501F0">
              <w:rPr>
                <w:sz w:val="20"/>
                <w:szCs w:val="20"/>
              </w:rPr>
              <w:t>drop outs</w:t>
            </w:r>
            <w:proofErr w:type="gramEnd"/>
            <w:r w:rsidRPr="00D501F0">
              <w:rPr>
                <w:sz w:val="20"/>
                <w:szCs w:val="20"/>
              </w:rPr>
              <w:t xml:space="preserve"> after that period to track for 3 years. </w:t>
            </w:r>
            <w:r w:rsidRPr="00D501F0">
              <w:rPr>
                <w:sz w:val="20"/>
                <w:szCs w:val="20"/>
              </w:rPr>
              <w:tab/>
            </w:r>
          </w:p>
          <w:p w14:paraId="3B40BACD" w14:textId="77777777" w:rsidR="00D949DE" w:rsidRPr="00D501F0" w:rsidRDefault="00D949DE" w:rsidP="000B6198">
            <w:pPr>
              <w:rPr>
                <w:sz w:val="20"/>
                <w:szCs w:val="20"/>
              </w:rPr>
            </w:pPr>
            <w:r w:rsidRPr="00D501F0">
              <w:rPr>
                <w:sz w:val="20"/>
                <w:szCs w:val="20"/>
              </w:rPr>
              <w:tab/>
            </w:r>
          </w:p>
        </w:tc>
        <w:tc>
          <w:tcPr>
            <w:tcW w:w="1775" w:type="dxa"/>
            <w:shd w:val="clear" w:color="auto" w:fill="auto"/>
          </w:tcPr>
          <w:p w14:paraId="3D4B13FA" w14:textId="77777777" w:rsidR="00D949DE" w:rsidRPr="00D501F0" w:rsidRDefault="00D949DE" w:rsidP="000B6198">
            <w:pPr>
              <w:spacing w:line="276" w:lineRule="auto"/>
              <w:ind w:left="1"/>
              <w:rPr>
                <w:sz w:val="20"/>
                <w:szCs w:val="20"/>
              </w:rPr>
            </w:pPr>
            <w:r w:rsidRPr="00D501F0">
              <w:rPr>
                <w:sz w:val="20"/>
                <w:szCs w:val="20"/>
              </w:rPr>
              <w:t>1-17</w:t>
            </w:r>
          </w:p>
        </w:tc>
        <w:tc>
          <w:tcPr>
            <w:tcW w:w="1775" w:type="dxa"/>
            <w:shd w:val="clear" w:color="auto" w:fill="auto"/>
          </w:tcPr>
          <w:p w14:paraId="044A3EEE" w14:textId="77777777" w:rsidR="00D949DE" w:rsidRPr="00D501F0" w:rsidRDefault="00D949DE" w:rsidP="000B6198">
            <w:pPr>
              <w:spacing w:line="276" w:lineRule="auto"/>
              <w:ind w:left="1"/>
              <w:rPr>
                <w:sz w:val="20"/>
                <w:szCs w:val="20"/>
              </w:rPr>
            </w:pPr>
            <w:r w:rsidRPr="00D501F0">
              <w:rPr>
                <w:sz w:val="20"/>
                <w:szCs w:val="20"/>
              </w:rPr>
              <w:t>1,8</w:t>
            </w:r>
          </w:p>
        </w:tc>
      </w:tr>
    </w:tbl>
    <w:p w14:paraId="7F84DBAF" w14:textId="77777777" w:rsidR="00D949DE" w:rsidRPr="00D949DE" w:rsidRDefault="00D949DE" w:rsidP="00D949DE"/>
    <w:p w14:paraId="71F226B4" w14:textId="77777777" w:rsidR="00D949DE" w:rsidRDefault="00D949DE" w:rsidP="00D949DE"/>
    <w:p w14:paraId="73853643" w14:textId="77777777" w:rsidR="00D949DE" w:rsidRPr="00D949DE" w:rsidRDefault="00D949DE" w:rsidP="00D949DE"/>
    <w:sectPr w:rsidR="00D949DE" w:rsidRPr="00D949DE" w:rsidSect="00D949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C5AEB"/>
    <w:multiLevelType w:val="hybridMultilevel"/>
    <w:tmpl w:val="5D248C2A"/>
    <w:lvl w:ilvl="0" w:tplc="BB3EE14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50491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E5CFB68">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F62557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060EB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E46DF92">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62EA1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18984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1C8254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E"/>
    <w:rsid w:val="00B26D0D"/>
    <w:rsid w:val="00D949DE"/>
    <w:rsid w:val="00F8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4007"/>
  <w15:chartTrackingRefBased/>
  <w15:docId w15:val="{3B854419-4032-4952-B536-1699917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DE"/>
    <w:rPr>
      <w:rFonts w:ascii="Gill Sans MT" w:hAnsi="Gill Sans MT"/>
      <w:sz w:val="24"/>
    </w:rPr>
  </w:style>
  <w:style w:type="paragraph" w:styleId="Heading1">
    <w:name w:val="heading 1"/>
    <w:basedOn w:val="Normal"/>
    <w:next w:val="Normal"/>
    <w:link w:val="Heading1Char"/>
    <w:uiPriority w:val="9"/>
    <w:qFormat/>
    <w:rsid w:val="00D949DE"/>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D949DE"/>
    <w:pPr>
      <w:keepNext/>
      <w:keepLines/>
      <w:spacing w:before="40" w:after="0"/>
      <w:outlineLvl w:val="1"/>
    </w:pPr>
    <w:rPr>
      <w:rFonts w:eastAsiaTheme="majorEastAsia" w:cstheme="majorBidi"/>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9DE"/>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D949DE"/>
    <w:rPr>
      <w:rFonts w:ascii="Gill Sans MT" w:eastAsiaTheme="majorEastAsia" w:hAnsi="Gill Sans MT" w:cstheme="majorBidi"/>
      <w:color w:val="008080"/>
      <w:sz w:val="26"/>
      <w:szCs w:val="26"/>
    </w:rPr>
  </w:style>
  <w:style w:type="paragraph" w:styleId="NoSpacing">
    <w:name w:val="No Spacing"/>
    <w:uiPriority w:val="1"/>
    <w:qFormat/>
    <w:rsid w:val="00D949DE"/>
    <w:pPr>
      <w:spacing w:after="0" w:line="240" w:lineRule="auto"/>
    </w:pPr>
    <w:rPr>
      <w:rFonts w:ascii="Gill Sans MT" w:hAnsi="Gill Sans MT"/>
      <w:sz w:val="24"/>
    </w:rPr>
  </w:style>
  <w:style w:type="paragraph" w:styleId="ListParagraph">
    <w:name w:val="List Paragraph"/>
    <w:basedOn w:val="Normal"/>
    <w:uiPriority w:val="34"/>
    <w:qFormat/>
    <w:rsid w:val="00D949DE"/>
    <w:pPr>
      <w:ind w:left="720"/>
      <w:contextualSpacing/>
    </w:pPr>
  </w:style>
  <w:style w:type="paragraph" w:styleId="CommentText">
    <w:name w:val="annotation text"/>
    <w:basedOn w:val="Normal"/>
    <w:link w:val="CommentTextChar"/>
    <w:uiPriority w:val="99"/>
    <w:semiHidden/>
    <w:unhideWhenUsed/>
    <w:rsid w:val="00D949DE"/>
    <w:pPr>
      <w:spacing w:line="240" w:lineRule="auto"/>
    </w:pPr>
    <w:rPr>
      <w:sz w:val="20"/>
      <w:szCs w:val="20"/>
    </w:rPr>
  </w:style>
  <w:style w:type="character" w:customStyle="1" w:styleId="CommentTextChar">
    <w:name w:val="Comment Text Char"/>
    <w:basedOn w:val="DefaultParagraphFont"/>
    <w:link w:val="CommentText"/>
    <w:uiPriority w:val="99"/>
    <w:semiHidden/>
    <w:rsid w:val="00D949DE"/>
    <w:rPr>
      <w:rFonts w:ascii="Gill Sans MT" w:hAnsi="Gill Sans MT"/>
      <w:sz w:val="20"/>
      <w:szCs w:val="20"/>
    </w:rPr>
  </w:style>
  <w:style w:type="table" w:customStyle="1" w:styleId="TableGrid">
    <w:name w:val="TableGrid"/>
    <w:rsid w:val="00D949D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D9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9DE"/>
    <w:rPr>
      <w:color w:val="0563C1" w:themeColor="hyperlink"/>
      <w:u w:val="single"/>
    </w:rPr>
  </w:style>
  <w:style w:type="paragraph" w:styleId="NormalWeb">
    <w:name w:val="Normal (Web)"/>
    <w:basedOn w:val="Normal"/>
    <w:uiPriority w:val="99"/>
    <w:unhideWhenUsed/>
    <w:rsid w:val="00D949DE"/>
    <w:pPr>
      <w:spacing w:after="0"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unifrog.org/teacher/resources/sort/distance-learning-career-terminolog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3920</Words>
  <Characters>22346</Characters>
  <Application>Microsoft Office Word</Application>
  <DocSecurity>0</DocSecurity>
  <Lines>186</Lines>
  <Paragraphs>52</Paragraphs>
  <ScaleCrop>false</ScaleCrop>
  <Company>Dudley College of Technology</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Conway-Price</dc:creator>
  <cp:keywords/>
  <dc:description/>
  <cp:lastModifiedBy>Amanda Conway-Price</cp:lastModifiedBy>
  <cp:revision>1</cp:revision>
  <dcterms:created xsi:type="dcterms:W3CDTF">2021-09-14T09:08:00Z</dcterms:created>
  <dcterms:modified xsi:type="dcterms:W3CDTF">2021-09-14T09:17:00Z</dcterms:modified>
</cp:coreProperties>
</file>